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80BEA" w14:textId="77777777" w:rsidR="00F33384" w:rsidRPr="00C6783A" w:rsidRDefault="00F33384" w:rsidP="00F33384">
      <w:pPr>
        <w:widowControl w:val="0"/>
        <w:tabs>
          <w:tab w:val="left" w:pos="7938"/>
        </w:tabs>
        <w:autoSpaceDE w:val="0"/>
        <w:autoSpaceDN w:val="0"/>
        <w:adjustRightInd w:val="0"/>
        <w:spacing w:after="0" w:line="300" w:lineRule="atLeast"/>
        <w:ind w:right="-285"/>
        <w:jc w:val="both"/>
        <w:rPr>
          <w:rFonts w:ascii="Arial" w:hAnsi="Arial" w:cs="Arial"/>
          <w:b/>
          <w:bCs/>
        </w:rPr>
      </w:pPr>
      <w:r w:rsidRPr="00C6783A">
        <w:rPr>
          <w:rFonts w:ascii="Arial" w:hAnsi="Arial" w:cs="Arial"/>
          <w:b/>
          <w:bCs/>
        </w:rPr>
        <w:t>ISS GUT!</w:t>
      </w:r>
    </w:p>
    <w:p w14:paraId="6D4DD9F6" w14:textId="77777777" w:rsidR="00F33384" w:rsidRPr="00C6783A" w:rsidRDefault="00F33384" w:rsidP="00F33384">
      <w:pPr>
        <w:widowControl w:val="0"/>
        <w:tabs>
          <w:tab w:val="left" w:pos="7938"/>
        </w:tabs>
        <w:autoSpaceDE w:val="0"/>
        <w:autoSpaceDN w:val="0"/>
        <w:adjustRightInd w:val="0"/>
        <w:spacing w:after="0" w:line="300" w:lineRule="atLeast"/>
        <w:ind w:right="-285"/>
        <w:jc w:val="both"/>
        <w:rPr>
          <w:rFonts w:ascii="Arial" w:hAnsi="Arial" w:cs="Arial"/>
          <w:b/>
          <w:bCs/>
        </w:rPr>
      </w:pPr>
      <w:r w:rsidRPr="00C6783A">
        <w:rPr>
          <w:rFonts w:ascii="Arial" w:hAnsi="Arial" w:cs="Arial"/>
          <w:b/>
          <w:bCs/>
        </w:rPr>
        <w:t>Fachmesse für Gastgewerbe</w:t>
      </w:r>
    </w:p>
    <w:p w14:paraId="5EAF96EB" w14:textId="77777777" w:rsidR="00F33384" w:rsidRPr="00C6783A" w:rsidRDefault="00F33384" w:rsidP="00F33384">
      <w:pPr>
        <w:widowControl w:val="0"/>
        <w:tabs>
          <w:tab w:val="left" w:pos="7938"/>
        </w:tabs>
        <w:autoSpaceDE w:val="0"/>
        <w:autoSpaceDN w:val="0"/>
        <w:adjustRightInd w:val="0"/>
        <w:spacing w:after="0" w:line="300" w:lineRule="atLeast"/>
        <w:ind w:right="-285"/>
        <w:jc w:val="both"/>
        <w:rPr>
          <w:rFonts w:ascii="Arial" w:hAnsi="Arial" w:cs="Arial"/>
          <w:b/>
          <w:bCs/>
        </w:rPr>
      </w:pPr>
      <w:r w:rsidRPr="00C6783A">
        <w:rPr>
          <w:rFonts w:ascii="Arial" w:hAnsi="Arial" w:cs="Arial"/>
          <w:b/>
          <w:bCs/>
        </w:rPr>
        <w:t>und Ernährungshandwerk</w:t>
      </w:r>
    </w:p>
    <w:p w14:paraId="113DAC96" w14:textId="77777777" w:rsidR="00F33384" w:rsidRPr="00C6783A" w:rsidRDefault="006B5C61" w:rsidP="00F33384">
      <w:pPr>
        <w:widowControl w:val="0"/>
        <w:tabs>
          <w:tab w:val="left" w:pos="7938"/>
        </w:tabs>
        <w:autoSpaceDE w:val="0"/>
        <w:autoSpaceDN w:val="0"/>
        <w:adjustRightInd w:val="0"/>
        <w:spacing w:after="0" w:line="300" w:lineRule="atLeast"/>
        <w:ind w:right="-285"/>
        <w:jc w:val="both"/>
        <w:rPr>
          <w:rFonts w:ascii="Arial" w:hAnsi="Arial" w:cs="Arial"/>
          <w:bCs/>
        </w:rPr>
      </w:pPr>
      <w:r>
        <w:rPr>
          <w:rFonts w:ascii="Arial" w:hAnsi="Arial" w:cs="Arial"/>
          <w:b/>
          <w:bCs/>
        </w:rPr>
        <w:t>2</w:t>
      </w:r>
      <w:r w:rsidR="00F33384" w:rsidRPr="00C6783A">
        <w:rPr>
          <w:rFonts w:ascii="Arial" w:hAnsi="Arial" w:cs="Arial"/>
          <w:b/>
          <w:bCs/>
        </w:rPr>
        <w:t xml:space="preserve">. bis </w:t>
      </w:r>
      <w:r>
        <w:rPr>
          <w:rFonts w:ascii="Arial" w:hAnsi="Arial" w:cs="Arial"/>
          <w:b/>
          <w:bCs/>
        </w:rPr>
        <w:t>4</w:t>
      </w:r>
      <w:r w:rsidR="00F33384" w:rsidRPr="00C6783A">
        <w:rPr>
          <w:rFonts w:ascii="Arial" w:hAnsi="Arial" w:cs="Arial"/>
          <w:b/>
          <w:bCs/>
        </w:rPr>
        <w:t>. November 202</w:t>
      </w:r>
      <w:r>
        <w:rPr>
          <w:rFonts w:ascii="Arial" w:hAnsi="Arial" w:cs="Arial"/>
          <w:b/>
          <w:bCs/>
        </w:rPr>
        <w:t>5</w:t>
      </w:r>
    </w:p>
    <w:p w14:paraId="0612A999" w14:textId="77777777" w:rsidR="00391178" w:rsidRDefault="00391178" w:rsidP="00F33384">
      <w:pPr>
        <w:widowControl w:val="0"/>
        <w:tabs>
          <w:tab w:val="left" w:pos="7938"/>
        </w:tabs>
        <w:autoSpaceDE w:val="0"/>
        <w:autoSpaceDN w:val="0"/>
        <w:adjustRightInd w:val="0"/>
        <w:spacing w:after="0" w:line="300" w:lineRule="atLeast"/>
        <w:ind w:right="-285"/>
        <w:jc w:val="both"/>
        <w:rPr>
          <w:rFonts w:ascii="Arial" w:hAnsi="Arial" w:cs="Arial"/>
          <w:bCs/>
        </w:rPr>
      </w:pPr>
    </w:p>
    <w:p w14:paraId="0CBCB764" w14:textId="22AEC5B5" w:rsidR="0025326A" w:rsidRDefault="00F33384" w:rsidP="0025326A">
      <w:pPr>
        <w:widowControl w:val="0"/>
        <w:tabs>
          <w:tab w:val="left" w:pos="7938"/>
        </w:tabs>
        <w:autoSpaceDE w:val="0"/>
        <w:autoSpaceDN w:val="0"/>
        <w:adjustRightInd w:val="0"/>
        <w:spacing w:after="0" w:line="300" w:lineRule="atLeast"/>
        <w:ind w:right="-285"/>
        <w:jc w:val="both"/>
        <w:rPr>
          <w:rFonts w:ascii="Arial" w:hAnsi="Arial" w:cs="Arial"/>
          <w:bCs/>
        </w:rPr>
      </w:pPr>
      <w:r w:rsidRPr="00C6783A">
        <w:rPr>
          <w:rFonts w:ascii="Arial" w:hAnsi="Arial" w:cs="Arial"/>
          <w:bCs/>
        </w:rPr>
        <w:t xml:space="preserve">Leipzig, </w:t>
      </w:r>
      <w:r w:rsidR="0062606A">
        <w:rPr>
          <w:rFonts w:ascii="Arial" w:hAnsi="Arial" w:cs="Arial"/>
          <w:bCs/>
        </w:rPr>
        <w:t>07</w:t>
      </w:r>
      <w:r w:rsidR="006B5C61">
        <w:rPr>
          <w:rFonts w:ascii="Arial" w:hAnsi="Arial" w:cs="Arial"/>
          <w:bCs/>
        </w:rPr>
        <w:t>.</w:t>
      </w:r>
      <w:r w:rsidR="0062606A">
        <w:rPr>
          <w:rFonts w:ascii="Arial" w:hAnsi="Arial" w:cs="Arial"/>
          <w:bCs/>
        </w:rPr>
        <w:t>10</w:t>
      </w:r>
      <w:r w:rsidR="006B5C61">
        <w:rPr>
          <w:rFonts w:ascii="Arial" w:hAnsi="Arial" w:cs="Arial"/>
          <w:bCs/>
        </w:rPr>
        <w:t>.2025</w:t>
      </w:r>
      <w:bookmarkStart w:id="0" w:name="_Hlk203667468"/>
    </w:p>
    <w:p w14:paraId="0F129F1C" w14:textId="6A69FC55" w:rsidR="0062606A" w:rsidRPr="0062606A" w:rsidRDefault="00156A08" w:rsidP="0062606A">
      <w:pPr>
        <w:pStyle w:val="StandardWeb"/>
        <w:spacing w:before="2" w:after="2"/>
        <w:rPr>
          <w:rFonts w:ascii="Arial" w:hAnsi="Arial" w:cs="Arial"/>
          <w:b/>
          <w:sz w:val="22"/>
          <w:szCs w:val="22"/>
        </w:rPr>
      </w:pPr>
      <w:r w:rsidRPr="00333837">
        <w:rPr>
          <w:rFonts w:ascii="Arial" w:hAnsi="Arial" w:cs="Arial"/>
        </w:rPr>
        <w:br/>
      </w:r>
      <w:proofErr w:type="spellStart"/>
      <w:r w:rsidR="0062606A" w:rsidRPr="0062606A">
        <w:rPr>
          <w:rFonts w:ascii="Arial" w:hAnsi="Arial" w:cs="Arial"/>
          <w:b/>
          <w:sz w:val="24"/>
          <w:szCs w:val="22"/>
        </w:rPr>
        <w:t>FOODSpecial</w:t>
      </w:r>
      <w:proofErr w:type="spellEnd"/>
      <w:r w:rsidR="0062606A" w:rsidRPr="0062606A">
        <w:rPr>
          <w:rFonts w:ascii="Arial" w:hAnsi="Arial" w:cs="Arial"/>
          <w:b/>
          <w:sz w:val="24"/>
          <w:szCs w:val="22"/>
        </w:rPr>
        <w:t xml:space="preserve"> 2025: Was die kulinarische Bühne auf der ISS GUT! zu bieten hat</w:t>
      </w:r>
    </w:p>
    <w:p w14:paraId="7F024123" w14:textId="77777777" w:rsidR="0062606A" w:rsidRPr="0062606A" w:rsidRDefault="0062606A" w:rsidP="0062606A">
      <w:pPr>
        <w:pStyle w:val="StandardWeb"/>
        <w:spacing w:before="2" w:after="2"/>
        <w:rPr>
          <w:rFonts w:ascii="Arial" w:hAnsi="Arial" w:cs="Arial"/>
          <w:b/>
          <w:sz w:val="22"/>
          <w:szCs w:val="22"/>
        </w:rPr>
      </w:pPr>
    </w:p>
    <w:p w14:paraId="586E9E9B" w14:textId="1489CA03" w:rsidR="0062606A" w:rsidRPr="0062606A" w:rsidRDefault="0062606A" w:rsidP="0062606A">
      <w:pPr>
        <w:pStyle w:val="StandardWeb"/>
        <w:spacing w:before="2" w:after="2"/>
        <w:jc w:val="both"/>
        <w:rPr>
          <w:rFonts w:ascii="Arial" w:hAnsi="Arial" w:cs="Arial"/>
          <w:b/>
          <w:sz w:val="22"/>
          <w:szCs w:val="22"/>
        </w:rPr>
      </w:pPr>
      <w:r w:rsidRPr="0062606A">
        <w:rPr>
          <w:rFonts w:ascii="Arial" w:hAnsi="Arial" w:cs="Arial"/>
          <w:b/>
          <w:sz w:val="22"/>
          <w:szCs w:val="22"/>
        </w:rPr>
        <w:t xml:space="preserve">Ob Fleisch oder pflanzliche Alternativen, ob Showküche oder smarte Tools: Innerhalb der ISS GUT! wird die </w:t>
      </w:r>
      <w:proofErr w:type="spellStart"/>
      <w:r w:rsidRPr="0062606A">
        <w:rPr>
          <w:rFonts w:ascii="Arial" w:hAnsi="Arial" w:cs="Arial"/>
          <w:b/>
          <w:sz w:val="22"/>
          <w:szCs w:val="22"/>
        </w:rPr>
        <w:t>FOODSpecial</w:t>
      </w:r>
      <w:proofErr w:type="spellEnd"/>
      <w:r w:rsidRPr="0062606A">
        <w:rPr>
          <w:rFonts w:ascii="Arial" w:hAnsi="Arial" w:cs="Arial"/>
          <w:b/>
          <w:sz w:val="22"/>
          <w:szCs w:val="22"/>
        </w:rPr>
        <w:t xml:space="preserve"> vom 2. bis 4. November 2025 zum Treffpunkt für alle, die frische Ideen für die Gastronomie suchen. Was Besucher dort erwartet? Ein Erlebnis zwischen Genuss, Praxis und echter Nähe zur Branche – mit rund 90 Ausstellern und bekannten Spitzenköchen.</w:t>
      </w:r>
    </w:p>
    <w:p w14:paraId="051796F5" w14:textId="77777777" w:rsidR="0062606A" w:rsidRPr="0062606A" w:rsidRDefault="0062606A" w:rsidP="0062606A">
      <w:pPr>
        <w:pStyle w:val="StandardWeb"/>
        <w:spacing w:before="2" w:after="2"/>
        <w:jc w:val="both"/>
        <w:rPr>
          <w:rFonts w:ascii="Arial" w:hAnsi="Arial" w:cs="Arial"/>
          <w:b/>
          <w:sz w:val="22"/>
          <w:szCs w:val="22"/>
        </w:rPr>
      </w:pPr>
    </w:p>
    <w:p w14:paraId="26C78B4F" w14:textId="58DDD27C" w:rsid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 xml:space="preserve">Organisiert von der Trias Food Einkaufs- &amp; Vertriebs GmbH hält die </w:t>
      </w:r>
      <w:proofErr w:type="spellStart"/>
      <w:r w:rsidRPr="0062606A">
        <w:rPr>
          <w:rFonts w:ascii="Arial" w:hAnsi="Arial" w:cs="Arial"/>
          <w:sz w:val="22"/>
          <w:szCs w:val="22"/>
        </w:rPr>
        <w:t>FOODSpecial</w:t>
      </w:r>
      <w:proofErr w:type="spellEnd"/>
      <w:r w:rsidRPr="0062606A">
        <w:rPr>
          <w:rFonts w:ascii="Arial" w:hAnsi="Arial" w:cs="Arial"/>
          <w:sz w:val="22"/>
          <w:szCs w:val="22"/>
        </w:rPr>
        <w:t xml:space="preserve"> frische Impulse für alle bereit, die Genuss weiterdenken wollen. „Unsere Parallelveranstaltung ergänzt die ISS GUT! jetzt bereits zum 4. Mal seit 2019. Der SERVICE-BUND fungiert dabei auch 2025 wieder als starker Partner mit spürbarem Mehrwert. Wir erweitern das Angebot und schaffen eine Plattform für direkten Austausch zwischen Herstellern, Verwendern und Handel“, sagt Christian Wenger, designierter k</w:t>
      </w:r>
      <w:r>
        <w:rPr>
          <w:rFonts w:ascii="Arial" w:hAnsi="Arial" w:cs="Arial"/>
          <w:sz w:val="22"/>
          <w:szCs w:val="22"/>
        </w:rPr>
        <w:t>ü</w:t>
      </w:r>
      <w:r w:rsidRPr="0062606A">
        <w:rPr>
          <w:rFonts w:ascii="Arial" w:hAnsi="Arial" w:cs="Arial"/>
          <w:sz w:val="22"/>
          <w:szCs w:val="22"/>
        </w:rPr>
        <w:t xml:space="preserve">nftiger Geschäftsführer der Trias Food GmbH. Fachbesucher erhalten ohne zusätzliche Kosten Zugang zur gesamten </w:t>
      </w:r>
      <w:proofErr w:type="spellStart"/>
      <w:r w:rsidRPr="0062606A">
        <w:rPr>
          <w:rFonts w:ascii="Arial" w:hAnsi="Arial" w:cs="Arial"/>
          <w:sz w:val="22"/>
          <w:szCs w:val="22"/>
        </w:rPr>
        <w:t>FOODSpecial</w:t>
      </w:r>
      <w:proofErr w:type="spellEnd"/>
      <w:r w:rsidRPr="0062606A">
        <w:rPr>
          <w:rFonts w:ascii="Arial" w:hAnsi="Arial" w:cs="Arial"/>
          <w:sz w:val="22"/>
          <w:szCs w:val="22"/>
        </w:rPr>
        <w:t>-Welt.</w:t>
      </w:r>
    </w:p>
    <w:p w14:paraId="6A765668" w14:textId="77777777" w:rsidR="0062606A" w:rsidRPr="0062606A" w:rsidRDefault="0062606A" w:rsidP="0062606A">
      <w:pPr>
        <w:pStyle w:val="StandardWeb"/>
        <w:spacing w:before="2" w:after="2"/>
        <w:jc w:val="both"/>
        <w:rPr>
          <w:rFonts w:ascii="Arial" w:hAnsi="Arial" w:cs="Arial"/>
          <w:sz w:val="22"/>
          <w:szCs w:val="22"/>
        </w:rPr>
      </w:pPr>
    </w:p>
    <w:p w14:paraId="23203EBB" w14:textId="074D3582" w:rsidR="0062606A" w:rsidRDefault="0062606A" w:rsidP="0062606A">
      <w:pPr>
        <w:pStyle w:val="berschrift3"/>
        <w:spacing w:before="0"/>
        <w:jc w:val="both"/>
        <w:rPr>
          <w:rFonts w:ascii="Arial" w:hAnsi="Arial" w:cs="Arial"/>
          <w:color w:val="auto"/>
          <w:sz w:val="22"/>
          <w:szCs w:val="22"/>
        </w:rPr>
      </w:pPr>
      <w:r w:rsidRPr="0062606A">
        <w:rPr>
          <w:rFonts w:ascii="Arial" w:hAnsi="Arial" w:cs="Arial"/>
          <w:color w:val="auto"/>
          <w:sz w:val="22"/>
          <w:szCs w:val="22"/>
        </w:rPr>
        <w:t xml:space="preserve">Trends, Technik und Kulinarik auf der </w:t>
      </w:r>
      <w:proofErr w:type="spellStart"/>
      <w:r w:rsidRPr="0062606A">
        <w:rPr>
          <w:rFonts w:ascii="Arial" w:hAnsi="Arial" w:cs="Arial"/>
          <w:color w:val="auto"/>
          <w:sz w:val="22"/>
          <w:szCs w:val="22"/>
        </w:rPr>
        <w:t>FOODSpecial</w:t>
      </w:r>
      <w:proofErr w:type="spellEnd"/>
      <w:r w:rsidRPr="0062606A">
        <w:rPr>
          <w:rFonts w:ascii="Arial" w:hAnsi="Arial" w:cs="Arial"/>
          <w:color w:val="auto"/>
          <w:sz w:val="22"/>
          <w:szCs w:val="22"/>
        </w:rPr>
        <w:t xml:space="preserve"> 2025 erleben</w:t>
      </w:r>
    </w:p>
    <w:p w14:paraId="39AC271B" w14:textId="77777777" w:rsidR="0062606A" w:rsidRDefault="0062606A" w:rsidP="0062606A">
      <w:pPr>
        <w:pStyle w:val="StandardWeb"/>
        <w:spacing w:before="2" w:after="2"/>
        <w:jc w:val="both"/>
        <w:rPr>
          <w:rFonts w:ascii="Calibri" w:hAnsi="Calibri"/>
          <w:sz w:val="22"/>
          <w:szCs w:val="22"/>
        </w:rPr>
      </w:pPr>
    </w:p>
    <w:p w14:paraId="12F83BAD" w14:textId="0A61CC1A" w:rsid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Regionalität, Nachhaltigkeit und Innovation in Gastgewerbe und Ernährungshandwerk formen erfolgreiche Gastronomiekonzepte. Eine Mischung aus Show, Dialog und Produktpräsentation macht erlebbar, was die Branche heute schon umsetzt – und morgen braucht.</w:t>
      </w:r>
      <w:bookmarkStart w:id="1" w:name="_GoBack"/>
      <w:bookmarkEnd w:id="1"/>
    </w:p>
    <w:p w14:paraId="64DFC002" w14:textId="77777777" w:rsidR="00B207E6" w:rsidRPr="0062606A" w:rsidRDefault="00B207E6" w:rsidP="0062606A">
      <w:pPr>
        <w:pStyle w:val="StandardWeb"/>
        <w:spacing w:before="2" w:after="2"/>
        <w:jc w:val="both"/>
        <w:rPr>
          <w:rFonts w:ascii="Arial" w:hAnsi="Arial" w:cs="Arial"/>
          <w:sz w:val="22"/>
          <w:szCs w:val="22"/>
        </w:rPr>
      </w:pPr>
    </w:p>
    <w:p w14:paraId="58160CC6" w14:textId="008BB315" w:rsidR="0062606A" w:rsidRP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 xml:space="preserve">Fleisch, pflanzliche Alternativen, High Convenience, Getränke oder Küchentechnik – die </w:t>
      </w:r>
      <w:proofErr w:type="spellStart"/>
      <w:r w:rsidRPr="0062606A">
        <w:rPr>
          <w:rFonts w:ascii="Arial" w:hAnsi="Arial" w:cs="Arial"/>
          <w:sz w:val="22"/>
          <w:szCs w:val="22"/>
        </w:rPr>
        <w:t>FOODSpecial</w:t>
      </w:r>
      <w:proofErr w:type="spellEnd"/>
      <w:r w:rsidRPr="0062606A">
        <w:rPr>
          <w:rFonts w:ascii="Arial" w:hAnsi="Arial" w:cs="Arial"/>
          <w:sz w:val="22"/>
          <w:szCs w:val="22"/>
        </w:rPr>
        <w:t xml:space="preserve"> zeigt auch 2025 die ganze Bandbreite aktueller Trends und bewährter Produkte. Besucher dürfen sich auf Innovationen und Komplettlösungen aus einer Hand freuen – idealerweise vom vertrauten Großhändler</w:t>
      </w:r>
      <w:r w:rsidR="00B207E6">
        <w:rPr>
          <w:rFonts w:ascii="Arial" w:hAnsi="Arial" w:cs="Arial"/>
          <w:sz w:val="22"/>
          <w:szCs w:val="22"/>
        </w:rPr>
        <w:t>.</w:t>
      </w:r>
    </w:p>
    <w:p w14:paraId="1C469C44" w14:textId="77777777" w:rsidR="0062606A" w:rsidRPr="0062606A" w:rsidRDefault="0062606A" w:rsidP="0062606A">
      <w:pPr>
        <w:pStyle w:val="StandardWeb"/>
        <w:spacing w:before="2" w:after="2"/>
        <w:jc w:val="both"/>
        <w:rPr>
          <w:rFonts w:ascii="Arial" w:hAnsi="Arial" w:cs="Arial"/>
          <w:sz w:val="22"/>
          <w:szCs w:val="22"/>
        </w:rPr>
      </w:pPr>
    </w:p>
    <w:p w14:paraId="60F4F938" w14:textId="7C4652F6" w:rsid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 xml:space="preserve">Spitzenköche zeigen ihr Können mit SERVICE-BUND-Eigenmarken – von Fleisch über Desserts bis zur Weinbegleitung. Auch digitale Tools wie </w:t>
      </w:r>
      <w:proofErr w:type="spellStart"/>
      <w:r w:rsidRPr="0062606A">
        <w:rPr>
          <w:rFonts w:ascii="Arial" w:hAnsi="Arial" w:cs="Arial"/>
          <w:sz w:val="22"/>
          <w:szCs w:val="22"/>
        </w:rPr>
        <w:t>MyKitchenManager</w:t>
      </w:r>
      <w:proofErr w:type="spellEnd"/>
      <w:r w:rsidRPr="0062606A">
        <w:rPr>
          <w:rFonts w:ascii="Arial" w:hAnsi="Arial" w:cs="Arial"/>
          <w:sz w:val="22"/>
          <w:szCs w:val="22"/>
        </w:rPr>
        <w:t xml:space="preserve"> für Menüplanung und Warenwirtschaft kommen nicht zu kurz.</w:t>
      </w:r>
    </w:p>
    <w:p w14:paraId="30E9A180" w14:textId="77777777" w:rsidR="0062606A" w:rsidRPr="0062606A" w:rsidRDefault="0062606A" w:rsidP="0062606A">
      <w:pPr>
        <w:pStyle w:val="StandardWeb"/>
        <w:spacing w:before="2" w:after="2"/>
        <w:jc w:val="both"/>
        <w:rPr>
          <w:rFonts w:ascii="Arial" w:hAnsi="Arial" w:cs="Arial"/>
          <w:sz w:val="22"/>
          <w:szCs w:val="22"/>
        </w:rPr>
      </w:pPr>
    </w:p>
    <w:p w14:paraId="3109CBC3" w14:textId="5BE5A8E7" w:rsidR="0062606A" w:rsidRPr="0062606A" w:rsidRDefault="0062606A" w:rsidP="0062606A">
      <w:pPr>
        <w:pStyle w:val="berschrift3"/>
        <w:spacing w:before="0"/>
        <w:jc w:val="both"/>
        <w:rPr>
          <w:rFonts w:ascii="Arial" w:hAnsi="Arial" w:cs="Arial"/>
          <w:color w:val="auto"/>
          <w:sz w:val="22"/>
          <w:szCs w:val="22"/>
        </w:rPr>
      </w:pPr>
      <w:r w:rsidRPr="0062606A">
        <w:rPr>
          <w:rFonts w:ascii="Arial" w:hAnsi="Arial" w:cs="Arial"/>
          <w:color w:val="auto"/>
          <w:sz w:val="22"/>
          <w:szCs w:val="22"/>
        </w:rPr>
        <w:t xml:space="preserve">Praxisnahe Gastronomie-Lösungen auf der </w:t>
      </w:r>
      <w:proofErr w:type="spellStart"/>
      <w:r w:rsidRPr="0062606A">
        <w:rPr>
          <w:rFonts w:ascii="Arial" w:hAnsi="Arial" w:cs="Arial"/>
          <w:color w:val="auto"/>
          <w:sz w:val="22"/>
          <w:szCs w:val="22"/>
        </w:rPr>
        <w:t>FOODSpecial</w:t>
      </w:r>
      <w:proofErr w:type="spellEnd"/>
      <w:r w:rsidRPr="0062606A">
        <w:rPr>
          <w:rFonts w:ascii="Arial" w:hAnsi="Arial" w:cs="Arial"/>
          <w:color w:val="auto"/>
          <w:sz w:val="22"/>
          <w:szCs w:val="22"/>
        </w:rPr>
        <w:t xml:space="preserve"> entdecken</w:t>
      </w:r>
    </w:p>
    <w:p w14:paraId="5747E5C3" w14:textId="77777777" w:rsidR="0062606A" w:rsidRDefault="0062606A" w:rsidP="0062606A">
      <w:pPr>
        <w:pStyle w:val="StandardWeb"/>
        <w:spacing w:before="2" w:after="2"/>
        <w:jc w:val="both"/>
        <w:rPr>
          <w:rFonts w:ascii="Arial" w:hAnsi="Arial" w:cs="Arial"/>
          <w:sz w:val="22"/>
          <w:szCs w:val="22"/>
        </w:rPr>
      </w:pPr>
    </w:p>
    <w:p w14:paraId="5FDAB953" w14:textId="50E0BECE" w:rsid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 xml:space="preserve">Auch abseits der Bühne bieten zahlreiche Hersteller konkrete Lösungen für aktuelle Herausforderungen. Wenger bestätigt: „Die </w:t>
      </w:r>
      <w:proofErr w:type="spellStart"/>
      <w:r w:rsidRPr="0062606A">
        <w:rPr>
          <w:rFonts w:ascii="Arial" w:hAnsi="Arial" w:cs="Arial"/>
          <w:sz w:val="22"/>
          <w:szCs w:val="22"/>
        </w:rPr>
        <w:t>FOODSpecial</w:t>
      </w:r>
      <w:proofErr w:type="spellEnd"/>
      <w:r w:rsidRPr="0062606A">
        <w:rPr>
          <w:rFonts w:ascii="Arial" w:hAnsi="Arial" w:cs="Arial"/>
          <w:sz w:val="22"/>
          <w:szCs w:val="22"/>
        </w:rPr>
        <w:t xml:space="preserve"> greift zentrale Branchenthemen wie den Fachkräftemangel, die fortlaufende Digitalisierung und veränderte Essgewohnheiten auf. Lösungen für die Gastronomie und </w:t>
      </w:r>
      <w:r w:rsidRPr="0062606A">
        <w:rPr>
          <w:rFonts w:ascii="Arial" w:hAnsi="Arial" w:cs="Arial"/>
          <w:sz w:val="22"/>
          <w:szCs w:val="22"/>
        </w:rPr>
        <w:lastRenderedPageBreak/>
        <w:t xml:space="preserve">Gemeinschaftsverpflegung müssen heute </w:t>
      </w:r>
      <w:proofErr w:type="spellStart"/>
      <w:r w:rsidRPr="0062606A">
        <w:rPr>
          <w:rFonts w:ascii="Arial" w:hAnsi="Arial" w:cs="Arial"/>
          <w:sz w:val="22"/>
          <w:szCs w:val="22"/>
        </w:rPr>
        <w:t>gelingsicher</w:t>
      </w:r>
      <w:proofErr w:type="spellEnd"/>
      <w:r w:rsidRPr="0062606A">
        <w:rPr>
          <w:rFonts w:ascii="Arial" w:hAnsi="Arial" w:cs="Arial"/>
          <w:sz w:val="22"/>
          <w:szCs w:val="22"/>
        </w:rPr>
        <w:t>, praktikabel und zukunftsorientiert sein. Dabei legen wir auch in diesem Jahr großen Wert auf Praxisbezug und Authentizität.“</w:t>
      </w:r>
    </w:p>
    <w:p w14:paraId="5904C3EB" w14:textId="77777777" w:rsidR="0062606A" w:rsidRPr="0062606A" w:rsidRDefault="0062606A" w:rsidP="0062606A">
      <w:pPr>
        <w:pStyle w:val="StandardWeb"/>
        <w:spacing w:before="2" w:after="2"/>
        <w:jc w:val="both"/>
        <w:rPr>
          <w:rFonts w:ascii="Arial" w:hAnsi="Arial" w:cs="Arial"/>
          <w:sz w:val="22"/>
          <w:szCs w:val="22"/>
        </w:rPr>
      </w:pPr>
    </w:p>
    <w:p w14:paraId="65049BE9" w14:textId="33D6A0BB" w:rsid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 xml:space="preserve">Wenger ergänzt: „Wo die </w:t>
      </w:r>
      <w:proofErr w:type="spellStart"/>
      <w:r w:rsidRPr="0062606A">
        <w:rPr>
          <w:rFonts w:ascii="Arial" w:hAnsi="Arial" w:cs="Arial"/>
          <w:sz w:val="22"/>
          <w:szCs w:val="22"/>
        </w:rPr>
        <w:t>FOODSpecial</w:t>
      </w:r>
      <w:proofErr w:type="spellEnd"/>
      <w:r w:rsidRPr="0062606A">
        <w:rPr>
          <w:rFonts w:ascii="Arial" w:hAnsi="Arial" w:cs="Arial"/>
          <w:sz w:val="22"/>
          <w:szCs w:val="22"/>
        </w:rPr>
        <w:t xml:space="preserve"> stattfindet, wird gekostet, getestet und nachgehakt. Zusätzlich fördern wir entspanntes Networking durch unser Messe-Restaurant, in dem Gastronomen zu Gästen werden.“</w:t>
      </w:r>
    </w:p>
    <w:p w14:paraId="4BE0FF3F" w14:textId="77777777" w:rsidR="0062606A" w:rsidRPr="0062606A" w:rsidRDefault="0062606A" w:rsidP="0062606A">
      <w:pPr>
        <w:pStyle w:val="StandardWeb"/>
        <w:spacing w:before="2" w:after="2"/>
        <w:jc w:val="both"/>
        <w:rPr>
          <w:rFonts w:ascii="Arial" w:hAnsi="Arial" w:cs="Arial"/>
          <w:sz w:val="22"/>
          <w:szCs w:val="22"/>
        </w:rPr>
      </w:pPr>
    </w:p>
    <w:p w14:paraId="7CDE3606" w14:textId="179B36EA" w:rsidR="0062606A" w:rsidRPr="0062606A" w:rsidRDefault="0062606A" w:rsidP="0062606A">
      <w:pPr>
        <w:pStyle w:val="berschrift3"/>
        <w:spacing w:before="0"/>
        <w:jc w:val="both"/>
        <w:rPr>
          <w:rFonts w:ascii="Arial" w:hAnsi="Arial" w:cs="Arial"/>
          <w:color w:val="auto"/>
          <w:sz w:val="22"/>
          <w:szCs w:val="22"/>
        </w:rPr>
      </w:pPr>
      <w:r w:rsidRPr="0062606A">
        <w:rPr>
          <w:rFonts w:ascii="Arial" w:hAnsi="Arial" w:cs="Arial"/>
          <w:color w:val="auto"/>
          <w:sz w:val="22"/>
          <w:szCs w:val="22"/>
        </w:rPr>
        <w:t xml:space="preserve">Leipzig 2025: </w:t>
      </w:r>
      <w:proofErr w:type="spellStart"/>
      <w:r w:rsidRPr="0062606A">
        <w:rPr>
          <w:rFonts w:ascii="Arial" w:hAnsi="Arial" w:cs="Arial"/>
          <w:color w:val="auto"/>
          <w:sz w:val="22"/>
          <w:szCs w:val="22"/>
        </w:rPr>
        <w:t>FOODSpecial</w:t>
      </w:r>
      <w:proofErr w:type="spellEnd"/>
      <w:r w:rsidRPr="0062606A">
        <w:rPr>
          <w:rFonts w:ascii="Arial" w:hAnsi="Arial" w:cs="Arial"/>
          <w:color w:val="auto"/>
          <w:sz w:val="22"/>
          <w:szCs w:val="22"/>
        </w:rPr>
        <w:t xml:space="preserve"> auf der ISS GUT! </w:t>
      </w:r>
    </w:p>
    <w:p w14:paraId="351FA81A" w14:textId="77777777" w:rsidR="0062606A" w:rsidRDefault="0062606A" w:rsidP="0062606A">
      <w:pPr>
        <w:pStyle w:val="StandardWeb"/>
        <w:spacing w:before="2" w:after="2"/>
        <w:jc w:val="both"/>
        <w:rPr>
          <w:rFonts w:ascii="Arial" w:hAnsi="Arial" w:cs="Arial"/>
          <w:sz w:val="22"/>
          <w:szCs w:val="22"/>
        </w:rPr>
      </w:pPr>
    </w:p>
    <w:p w14:paraId="73CB7219" w14:textId="26DCFB78" w:rsid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 xml:space="preserve">Die </w:t>
      </w:r>
      <w:proofErr w:type="spellStart"/>
      <w:r w:rsidRPr="0062606A">
        <w:rPr>
          <w:rFonts w:ascii="Arial" w:hAnsi="Arial" w:cs="Arial"/>
          <w:sz w:val="22"/>
          <w:szCs w:val="22"/>
        </w:rPr>
        <w:t>FOODSpecial</w:t>
      </w:r>
      <w:proofErr w:type="spellEnd"/>
      <w:r w:rsidRPr="0062606A">
        <w:rPr>
          <w:rFonts w:ascii="Arial" w:hAnsi="Arial" w:cs="Arial"/>
          <w:sz w:val="22"/>
          <w:szCs w:val="22"/>
        </w:rPr>
        <w:t xml:space="preserve"> als fester Bestandteil der ISS GUT! unterstreicht den gemeinsamen Anspruch der Partner: Die Branche mit Ideen, Netzwerken und Lösungen zu stärken. Im November wird Leipzig erneut zum Treffpunkt für alle, die Gastronomie weiterdenken wollen.</w:t>
      </w:r>
    </w:p>
    <w:p w14:paraId="06A7F00E" w14:textId="77777777" w:rsidR="0062606A" w:rsidRPr="0062606A" w:rsidRDefault="0062606A" w:rsidP="0062606A">
      <w:pPr>
        <w:pStyle w:val="StandardWeb"/>
        <w:spacing w:before="2" w:after="2"/>
        <w:jc w:val="both"/>
        <w:rPr>
          <w:rFonts w:ascii="Arial" w:hAnsi="Arial" w:cs="Arial"/>
          <w:sz w:val="22"/>
          <w:szCs w:val="22"/>
        </w:rPr>
      </w:pPr>
    </w:p>
    <w:p w14:paraId="5EE514E7" w14:textId="4551DDAE" w:rsidR="0062606A" w:rsidRP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 xml:space="preserve">Wer frische Ideen und konkrete Werkzeuge für </w:t>
      </w:r>
      <w:r w:rsidR="00621D74">
        <w:rPr>
          <w:rFonts w:ascii="Arial" w:hAnsi="Arial" w:cs="Arial"/>
          <w:sz w:val="22"/>
          <w:szCs w:val="22"/>
        </w:rPr>
        <w:t>das Gastgewerbe</w:t>
      </w:r>
      <w:r w:rsidRPr="0062606A">
        <w:rPr>
          <w:rFonts w:ascii="Arial" w:hAnsi="Arial" w:cs="Arial"/>
          <w:sz w:val="22"/>
          <w:szCs w:val="22"/>
        </w:rPr>
        <w:t xml:space="preserve"> von morgen sucht, ist herzlich eingeladen, die ISS GUT! inklusive der </w:t>
      </w:r>
      <w:proofErr w:type="spellStart"/>
      <w:r w:rsidRPr="0062606A">
        <w:rPr>
          <w:rFonts w:ascii="Arial" w:hAnsi="Arial" w:cs="Arial"/>
          <w:sz w:val="22"/>
          <w:szCs w:val="22"/>
        </w:rPr>
        <w:t>FOODSpecial</w:t>
      </w:r>
      <w:proofErr w:type="spellEnd"/>
      <w:r w:rsidRPr="0062606A">
        <w:rPr>
          <w:rFonts w:ascii="Arial" w:hAnsi="Arial" w:cs="Arial"/>
          <w:sz w:val="22"/>
          <w:szCs w:val="22"/>
        </w:rPr>
        <w:t xml:space="preserve"> vom 2. bis 4. November 2025 zu besuchen.</w:t>
      </w:r>
    </w:p>
    <w:p w14:paraId="43067958" w14:textId="77777777" w:rsidR="0062606A" w:rsidRPr="0062606A" w:rsidRDefault="0062606A" w:rsidP="0062606A">
      <w:pPr>
        <w:pStyle w:val="StandardWeb"/>
        <w:spacing w:before="2" w:after="2"/>
        <w:jc w:val="both"/>
        <w:rPr>
          <w:rFonts w:ascii="Arial" w:hAnsi="Arial" w:cs="Arial"/>
          <w:sz w:val="22"/>
          <w:szCs w:val="22"/>
        </w:rPr>
      </w:pPr>
    </w:p>
    <w:p w14:paraId="155FCA72" w14:textId="194444C4" w:rsidR="0062606A" w:rsidRPr="0062606A" w:rsidRDefault="0062606A" w:rsidP="0062606A">
      <w:pPr>
        <w:pStyle w:val="StandardWeb"/>
        <w:spacing w:before="2" w:after="2"/>
        <w:jc w:val="both"/>
        <w:rPr>
          <w:rFonts w:ascii="Arial" w:hAnsi="Arial" w:cs="Arial"/>
          <w:sz w:val="22"/>
          <w:szCs w:val="22"/>
        </w:rPr>
      </w:pPr>
      <w:r w:rsidRPr="0062606A">
        <w:rPr>
          <w:rFonts w:ascii="Arial" w:hAnsi="Arial" w:cs="Arial"/>
          <w:sz w:val="22"/>
          <w:szCs w:val="22"/>
        </w:rPr>
        <w:t xml:space="preserve">Das ISS </w:t>
      </w:r>
      <w:proofErr w:type="gramStart"/>
      <w:r w:rsidRPr="0062606A">
        <w:rPr>
          <w:rFonts w:ascii="Arial" w:hAnsi="Arial" w:cs="Arial"/>
          <w:sz w:val="22"/>
          <w:szCs w:val="22"/>
        </w:rPr>
        <w:t>GUT!-</w:t>
      </w:r>
      <w:proofErr w:type="gramEnd"/>
      <w:r w:rsidRPr="0062606A">
        <w:rPr>
          <w:rFonts w:ascii="Arial" w:hAnsi="Arial" w:cs="Arial"/>
          <w:sz w:val="22"/>
          <w:szCs w:val="22"/>
        </w:rPr>
        <w:t xml:space="preserve">Ticket bietet kostenfreien Zutritt zur </w:t>
      </w:r>
      <w:proofErr w:type="spellStart"/>
      <w:r w:rsidRPr="0062606A">
        <w:rPr>
          <w:rFonts w:ascii="Arial" w:hAnsi="Arial" w:cs="Arial"/>
          <w:sz w:val="22"/>
          <w:szCs w:val="22"/>
        </w:rPr>
        <w:t>FOODSpecial</w:t>
      </w:r>
      <w:proofErr w:type="spellEnd"/>
      <w:r w:rsidRPr="0062606A">
        <w:rPr>
          <w:rFonts w:ascii="Arial" w:hAnsi="Arial" w:cs="Arial"/>
          <w:sz w:val="22"/>
          <w:szCs w:val="22"/>
        </w:rPr>
        <w:t xml:space="preserve"> – ein zusätzliches Ticket ist nicht erforderlich.</w:t>
      </w:r>
    </w:p>
    <w:p w14:paraId="6B0EDE21" w14:textId="77777777" w:rsidR="0062606A" w:rsidRPr="0062606A" w:rsidRDefault="0062606A" w:rsidP="0062606A">
      <w:pPr>
        <w:pStyle w:val="StandardWeb"/>
        <w:spacing w:before="2" w:after="2"/>
        <w:jc w:val="both"/>
        <w:rPr>
          <w:rFonts w:ascii="Arial" w:hAnsi="Arial" w:cs="Arial"/>
          <w:sz w:val="22"/>
          <w:szCs w:val="22"/>
        </w:rPr>
      </w:pPr>
    </w:p>
    <w:p w14:paraId="6FD3AE86" w14:textId="7BD72605" w:rsidR="0062606A" w:rsidRPr="0062606A" w:rsidRDefault="00B207E6" w:rsidP="0062606A">
      <w:pPr>
        <w:rPr>
          <w:rFonts w:ascii="Arial" w:hAnsi="Arial" w:cs="Arial"/>
        </w:rPr>
      </w:pPr>
      <w:hyperlink r:id="rId8" w:history="1">
        <w:r w:rsidR="0062606A" w:rsidRPr="0062606A">
          <w:rPr>
            <w:rStyle w:val="Hyperlink"/>
            <w:rFonts w:ascii="Arial" w:hAnsi="Arial" w:cs="Arial"/>
          </w:rPr>
          <w:t>Jetzt alle Aussteller entdecken!</w:t>
        </w:r>
      </w:hyperlink>
    </w:p>
    <w:p w14:paraId="42779B62" w14:textId="73B10B2B" w:rsidR="00BF21DB" w:rsidRDefault="00BF21DB" w:rsidP="0062606A">
      <w:pPr>
        <w:pStyle w:val="berschrift2"/>
        <w:rPr>
          <w:rStyle w:val="Fett"/>
          <w:rFonts w:ascii="Arial" w:hAnsi="Arial" w:cs="Arial"/>
          <w:b/>
          <w:color w:val="auto"/>
          <w:sz w:val="22"/>
          <w:szCs w:val="22"/>
        </w:rPr>
      </w:pPr>
      <w:r w:rsidRPr="0025326A">
        <w:rPr>
          <w:rStyle w:val="Fett"/>
          <w:rFonts w:ascii="Arial" w:hAnsi="Arial" w:cs="Arial"/>
          <w:b/>
          <w:color w:val="auto"/>
          <w:sz w:val="22"/>
          <w:szCs w:val="22"/>
        </w:rPr>
        <w:t>Tickets für Fachbesucher</w:t>
      </w:r>
    </w:p>
    <w:p w14:paraId="5B497613" w14:textId="1553D2B2" w:rsidR="00EB08AD" w:rsidRPr="0062606A" w:rsidRDefault="00BF21DB" w:rsidP="0062606A">
      <w:pPr>
        <w:spacing w:before="200" w:after="100" w:afterAutospacing="1" w:line="240" w:lineRule="auto"/>
        <w:rPr>
          <w:rStyle w:val="Fett"/>
          <w:rFonts w:ascii="Arial" w:hAnsi="Arial" w:cs="Arial"/>
        </w:rPr>
      </w:pPr>
      <w:r w:rsidRPr="00BF21DB">
        <w:rPr>
          <w:rFonts w:ascii="Arial" w:hAnsi="Arial" w:cs="Arial"/>
        </w:rPr>
        <w:t xml:space="preserve">Ab sofort können sich Fachbesucher ihre Eintrittskarten sichern – der </w:t>
      </w:r>
      <w:hyperlink r:id="rId9" w:history="1">
        <w:r w:rsidRPr="004D191A">
          <w:rPr>
            <w:rStyle w:val="Hyperlink"/>
            <w:rFonts w:ascii="Arial" w:hAnsi="Arial" w:cs="Arial"/>
          </w:rPr>
          <w:t>Ticketshop</w:t>
        </w:r>
      </w:hyperlink>
      <w:r w:rsidRPr="00BF21DB">
        <w:rPr>
          <w:rFonts w:ascii="Arial" w:hAnsi="Arial" w:cs="Arial"/>
        </w:rPr>
        <w:t xml:space="preserve"> ist geöffnet.</w:t>
      </w:r>
    </w:p>
    <w:p w14:paraId="4076175E" w14:textId="2D5CC6F5" w:rsidR="00366A4E" w:rsidRPr="00366A4E" w:rsidRDefault="00156A08" w:rsidP="0062606A">
      <w:pPr>
        <w:pStyle w:val="berschrift3"/>
        <w:spacing w:before="0"/>
        <w:jc w:val="both"/>
        <w:rPr>
          <w:rFonts w:ascii="Arial" w:hAnsi="Arial" w:cs="Arial"/>
          <w:color w:val="000000" w:themeColor="text1"/>
          <w:sz w:val="22"/>
          <w:szCs w:val="22"/>
        </w:rPr>
      </w:pPr>
      <w:r>
        <w:rPr>
          <w:rStyle w:val="Fett"/>
          <w:rFonts w:ascii="Arial" w:hAnsi="Arial" w:cs="Arial"/>
          <w:b/>
          <w:bCs/>
          <w:color w:val="000000" w:themeColor="text1"/>
          <w:sz w:val="22"/>
          <w:szCs w:val="22"/>
        </w:rPr>
        <w:t>Pressematerial</w:t>
      </w:r>
    </w:p>
    <w:p w14:paraId="0D6B454C" w14:textId="77777777" w:rsidR="004C1874" w:rsidRDefault="004C1874" w:rsidP="0062606A">
      <w:pPr>
        <w:pStyle w:val="StandardWeb"/>
        <w:spacing w:before="2" w:after="2"/>
        <w:rPr>
          <w:rFonts w:ascii="Arial" w:hAnsi="Arial" w:cs="Arial"/>
          <w:b/>
          <w:sz w:val="22"/>
          <w:szCs w:val="22"/>
        </w:rPr>
      </w:pPr>
      <w:bookmarkStart w:id="2" w:name="_Hlk151019671"/>
    </w:p>
    <w:p w14:paraId="674E2769" w14:textId="1D6D61D0" w:rsidR="004C1874" w:rsidRDefault="004C1874" w:rsidP="0062606A">
      <w:pPr>
        <w:pStyle w:val="StandardWeb"/>
        <w:spacing w:before="2" w:after="2"/>
        <w:jc w:val="both"/>
        <w:rPr>
          <w:rFonts w:ascii="Arial" w:hAnsi="Arial" w:cs="Arial"/>
          <w:sz w:val="22"/>
        </w:rPr>
      </w:pPr>
      <w:r w:rsidRPr="00E17D27">
        <w:rPr>
          <w:rFonts w:ascii="Arial" w:hAnsi="Arial" w:cs="Arial"/>
          <w:sz w:val="22"/>
        </w:rPr>
        <w:t xml:space="preserve">Benötigen Sie </w:t>
      </w:r>
      <w:r w:rsidRPr="00241022">
        <w:rPr>
          <w:rStyle w:val="Fett"/>
          <w:rFonts w:ascii="Arial" w:hAnsi="Arial" w:cs="Arial"/>
          <w:b w:val="0"/>
          <w:sz w:val="22"/>
        </w:rPr>
        <w:t>Fotomaterial</w:t>
      </w:r>
      <w:r w:rsidRPr="00E17D27">
        <w:rPr>
          <w:rFonts w:ascii="Arial" w:hAnsi="Arial" w:cs="Arial"/>
          <w:sz w:val="22"/>
        </w:rPr>
        <w:t xml:space="preserve">, Programmdetails oder weitere Informationen? Dann sprechen Sie uns gern an – wir stellen auf Wunsch </w:t>
      </w:r>
      <w:r w:rsidRPr="00241022">
        <w:rPr>
          <w:rStyle w:val="Fett"/>
          <w:rFonts w:ascii="Arial" w:hAnsi="Arial" w:cs="Arial"/>
          <w:b w:val="0"/>
          <w:sz w:val="22"/>
        </w:rPr>
        <w:t>geeignete Fotomotive</w:t>
      </w:r>
      <w:r w:rsidRPr="00E17D27">
        <w:rPr>
          <w:rFonts w:ascii="Arial" w:hAnsi="Arial" w:cs="Arial"/>
          <w:sz w:val="22"/>
        </w:rPr>
        <w:t xml:space="preserve">, </w:t>
      </w:r>
      <w:r w:rsidRPr="00241022">
        <w:rPr>
          <w:rStyle w:val="Fett"/>
          <w:rFonts w:ascii="Arial" w:hAnsi="Arial" w:cs="Arial"/>
          <w:b w:val="0"/>
          <w:sz w:val="22"/>
        </w:rPr>
        <w:t>Hintergrundinformationen</w:t>
      </w:r>
      <w:r w:rsidRPr="00E17D27">
        <w:rPr>
          <w:rFonts w:ascii="Arial" w:hAnsi="Arial" w:cs="Arial"/>
          <w:sz w:val="22"/>
        </w:rPr>
        <w:t xml:space="preserve"> sowie Ansprechpartner zur Verfügung und unterstützen Sie bei der Berichterstattung.</w:t>
      </w:r>
    </w:p>
    <w:p w14:paraId="084E1FC0" w14:textId="77777777" w:rsidR="0085348C" w:rsidRPr="00E17D27" w:rsidRDefault="0085348C" w:rsidP="0062606A">
      <w:pPr>
        <w:pStyle w:val="StandardWeb"/>
        <w:spacing w:before="2" w:after="2"/>
        <w:jc w:val="both"/>
        <w:rPr>
          <w:rFonts w:ascii="Arial" w:hAnsi="Arial" w:cs="Arial"/>
          <w:sz w:val="22"/>
        </w:rPr>
      </w:pPr>
    </w:p>
    <w:bookmarkEnd w:id="0"/>
    <w:p w14:paraId="3C4AC6D4" w14:textId="77777777" w:rsidR="009C16DC" w:rsidRPr="00E17D27" w:rsidRDefault="009C16DC" w:rsidP="0062606A">
      <w:pPr>
        <w:spacing w:after="100" w:afterAutospacing="1" w:line="240" w:lineRule="auto"/>
        <w:jc w:val="both"/>
        <w:rPr>
          <w:rFonts w:ascii="Arial" w:hAnsi="Arial" w:cs="Arial"/>
          <w:color w:val="000000" w:themeColor="text1"/>
          <w:sz w:val="18"/>
          <w:szCs w:val="20"/>
        </w:rPr>
      </w:pPr>
      <w:r w:rsidRPr="00E17D27">
        <w:rPr>
          <w:rFonts w:ascii="Arial" w:hAnsi="Arial" w:cs="Arial"/>
          <w:b/>
          <w:sz w:val="18"/>
          <w:szCs w:val="20"/>
        </w:rPr>
        <w:t>Ansprechpartner für die Presse:</w:t>
      </w:r>
    </w:p>
    <w:p w14:paraId="1BBA8B22" w14:textId="77777777" w:rsidR="009C16DC" w:rsidRPr="00E17D27" w:rsidRDefault="009C16DC" w:rsidP="0062606A">
      <w:pPr>
        <w:spacing w:after="0" w:line="240" w:lineRule="auto"/>
        <w:jc w:val="both"/>
        <w:rPr>
          <w:rFonts w:ascii="Arial" w:hAnsi="Arial" w:cs="Arial"/>
          <w:sz w:val="18"/>
          <w:szCs w:val="20"/>
        </w:rPr>
      </w:pPr>
      <w:r w:rsidRPr="00E17D27">
        <w:rPr>
          <w:rFonts w:ascii="Arial" w:hAnsi="Arial" w:cs="Arial"/>
          <w:sz w:val="18"/>
          <w:szCs w:val="20"/>
        </w:rPr>
        <w:t>Anja Hummel, Pressesprecherin ISS GUT!</w:t>
      </w:r>
    </w:p>
    <w:p w14:paraId="5E786234" w14:textId="77777777" w:rsidR="009C16DC" w:rsidRPr="00E17D27" w:rsidRDefault="009C16DC" w:rsidP="0062606A">
      <w:pPr>
        <w:spacing w:after="0" w:line="240" w:lineRule="auto"/>
        <w:jc w:val="both"/>
        <w:rPr>
          <w:rFonts w:ascii="Arial" w:hAnsi="Arial" w:cs="Arial"/>
          <w:sz w:val="18"/>
          <w:szCs w:val="20"/>
        </w:rPr>
      </w:pPr>
      <w:r w:rsidRPr="00E17D27">
        <w:rPr>
          <w:rFonts w:ascii="Arial" w:hAnsi="Arial" w:cs="Arial"/>
          <w:sz w:val="18"/>
          <w:szCs w:val="20"/>
        </w:rPr>
        <w:t>Tel.: 0341 678 6564</w:t>
      </w:r>
    </w:p>
    <w:p w14:paraId="4B5C5056" w14:textId="77777777" w:rsidR="009C16DC" w:rsidRPr="00E17D27" w:rsidRDefault="00B207E6" w:rsidP="0062606A">
      <w:pPr>
        <w:spacing w:after="0" w:line="240" w:lineRule="auto"/>
        <w:jc w:val="both"/>
        <w:rPr>
          <w:rFonts w:ascii="Arial" w:hAnsi="Arial" w:cs="Arial"/>
          <w:sz w:val="18"/>
          <w:szCs w:val="20"/>
        </w:rPr>
      </w:pPr>
      <w:hyperlink r:id="rId10" w:history="1">
        <w:r w:rsidR="00B73162" w:rsidRPr="003D01F2">
          <w:rPr>
            <w:rStyle w:val="Hyperlink"/>
            <w:rFonts w:ascii="Arial" w:hAnsi="Arial" w:cs="Arial"/>
            <w:sz w:val="18"/>
            <w:szCs w:val="20"/>
          </w:rPr>
          <w:t>a.hummel@leipziger-messe.de</w:t>
        </w:r>
      </w:hyperlink>
    </w:p>
    <w:bookmarkEnd w:id="2"/>
    <w:p w14:paraId="2F82DF37" w14:textId="77777777" w:rsidR="009C16DC" w:rsidRPr="00E17D27" w:rsidRDefault="009C16DC" w:rsidP="0062606A">
      <w:pPr>
        <w:spacing w:after="0" w:line="240" w:lineRule="auto"/>
        <w:jc w:val="both"/>
        <w:rPr>
          <w:rFonts w:ascii="Arial" w:hAnsi="Arial" w:cs="Arial"/>
          <w:sz w:val="18"/>
          <w:szCs w:val="20"/>
        </w:rPr>
      </w:pPr>
    </w:p>
    <w:p w14:paraId="4ABA1101" w14:textId="77777777" w:rsidR="009C16DC" w:rsidRPr="00E17D27" w:rsidRDefault="009C16DC" w:rsidP="0062606A">
      <w:pPr>
        <w:spacing w:after="0" w:line="240" w:lineRule="auto"/>
        <w:jc w:val="both"/>
        <w:rPr>
          <w:rFonts w:ascii="Arial" w:hAnsi="Arial" w:cs="Arial"/>
          <w:sz w:val="18"/>
          <w:szCs w:val="20"/>
        </w:rPr>
      </w:pPr>
      <w:r w:rsidRPr="00E17D27">
        <w:rPr>
          <w:rFonts w:ascii="Arial" w:hAnsi="Arial" w:cs="Arial"/>
          <w:sz w:val="18"/>
          <w:szCs w:val="20"/>
        </w:rPr>
        <w:t>Im Internet:</w:t>
      </w:r>
    </w:p>
    <w:p w14:paraId="5F2B2CE7" w14:textId="77777777" w:rsidR="006B5C61" w:rsidRPr="00E17D27" w:rsidRDefault="00B207E6" w:rsidP="0062606A">
      <w:pPr>
        <w:spacing w:after="0" w:line="240" w:lineRule="auto"/>
        <w:jc w:val="both"/>
        <w:rPr>
          <w:rFonts w:ascii="Arial" w:hAnsi="Arial" w:cs="Arial"/>
          <w:sz w:val="18"/>
          <w:szCs w:val="20"/>
        </w:rPr>
      </w:pPr>
      <w:hyperlink r:id="rId11" w:history="1">
        <w:r w:rsidR="006B5C61" w:rsidRPr="00E17D27">
          <w:rPr>
            <w:rStyle w:val="Hyperlink"/>
            <w:rFonts w:ascii="Arial" w:hAnsi="Arial" w:cs="Arial"/>
            <w:sz w:val="18"/>
            <w:szCs w:val="20"/>
          </w:rPr>
          <w:t>Webseite</w:t>
        </w:r>
      </w:hyperlink>
    </w:p>
    <w:p w14:paraId="16667615" w14:textId="77777777" w:rsidR="006B5C61" w:rsidRPr="00E17D27" w:rsidRDefault="00B207E6" w:rsidP="0062606A">
      <w:pPr>
        <w:spacing w:after="0" w:line="240" w:lineRule="auto"/>
        <w:jc w:val="both"/>
        <w:rPr>
          <w:rFonts w:ascii="Arial" w:hAnsi="Arial" w:cs="Arial"/>
          <w:sz w:val="18"/>
          <w:szCs w:val="20"/>
        </w:rPr>
      </w:pPr>
      <w:hyperlink r:id="rId12" w:history="1">
        <w:r w:rsidR="006B5C61" w:rsidRPr="00E17D27">
          <w:rPr>
            <w:rStyle w:val="Hyperlink"/>
            <w:rFonts w:ascii="Arial" w:hAnsi="Arial" w:cs="Arial"/>
            <w:sz w:val="18"/>
            <w:szCs w:val="20"/>
          </w:rPr>
          <w:t>Instagram</w:t>
        </w:r>
      </w:hyperlink>
    </w:p>
    <w:p w14:paraId="73CCC723" w14:textId="77777777" w:rsidR="009C16DC" w:rsidRPr="00E17D27" w:rsidRDefault="009C16DC" w:rsidP="0062606A">
      <w:pPr>
        <w:spacing w:after="0" w:line="240" w:lineRule="auto"/>
        <w:jc w:val="both"/>
        <w:rPr>
          <w:rFonts w:ascii="Arial" w:hAnsi="Arial" w:cs="Arial"/>
          <w:sz w:val="18"/>
          <w:szCs w:val="20"/>
        </w:rPr>
      </w:pPr>
    </w:p>
    <w:p w14:paraId="12007CCF" w14:textId="77777777" w:rsidR="00E17D27" w:rsidRPr="00E17D27" w:rsidRDefault="00B207E6" w:rsidP="0062606A">
      <w:pPr>
        <w:spacing w:after="0" w:line="240" w:lineRule="auto"/>
        <w:jc w:val="both"/>
        <w:rPr>
          <w:rFonts w:ascii="Arial" w:hAnsi="Arial" w:cs="Arial"/>
          <w:sz w:val="18"/>
          <w:szCs w:val="20"/>
        </w:rPr>
      </w:pPr>
      <w:hyperlink r:id="rId13" w:history="1">
        <w:r w:rsidR="006B5C61" w:rsidRPr="00E17D27">
          <w:rPr>
            <w:rStyle w:val="Hyperlink"/>
            <w:rFonts w:ascii="Arial" w:hAnsi="Arial" w:cs="Arial"/>
            <w:sz w:val="18"/>
            <w:szCs w:val="20"/>
          </w:rPr>
          <w:t>Über</w:t>
        </w:r>
        <w:r w:rsidR="009C16DC" w:rsidRPr="00E17D27">
          <w:rPr>
            <w:rStyle w:val="Hyperlink"/>
            <w:rFonts w:ascii="Arial" w:hAnsi="Arial" w:cs="Arial"/>
            <w:sz w:val="18"/>
            <w:szCs w:val="20"/>
          </w:rPr>
          <w:t xml:space="preserve"> die ISS GUT!</w:t>
        </w:r>
      </w:hyperlink>
    </w:p>
    <w:p w14:paraId="37C0C4AD" w14:textId="77777777" w:rsidR="00BA5150" w:rsidRPr="00E17D27" w:rsidRDefault="00B207E6" w:rsidP="00E17D27">
      <w:pPr>
        <w:spacing w:after="0" w:line="240" w:lineRule="auto"/>
        <w:jc w:val="both"/>
        <w:rPr>
          <w:rFonts w:ascii="Arial" w:hAnsi="Arial" w:cs="Arial"/>
          <w:sz w:val="18"/>
          <w:szCs w:val="20"/>
        </w:rPr>
      </w:pPr>
      <w:hyperlink r:id="rId14" w:anchor="anchor_747722" w:history="1">
        <w:r w:rsidR="009C16DC" w:rsidRPr="00E17D27">
          <w:rPr>
            <w:rStyle w:val="Hyperlink"/>
            <w:rFonts w:ascii="Arial" w:hAnsi="Arial" w:cs="Arial"/>
            <w:sz w:val="18"/>
            <w:szCs w:val="20"/>
          </w:rPr>
          <w:t xml:space="preserve">Über die Leipziger Messe </w:t>
        </w:r>
      </w:hyperlink>
      <w:r w:rsidR="009C16DC" w:rsidRPr="00E17D27">
        <w:rPr>
          <w:rFonts w:ascii="Arial" w:hAnsi="Arial" w:cs="Arial"/>
          <w:sz w:val="18"/>
          <w:szCs w:val="20"/>
        </w:rPr>
        <w:t xml:space="preserve"> </w:t>
      </w:r>
    </w:p>
    <w:sectPr w:rsidR="00BA5150" w:rsidRPr="00E17D27" w:rsidSect="004E47BE">
      <w:headerReference w:type="default" r:id="rId15"/>
      <w:headerReference w:type="first" r:id="rId16"/>
      <w:footerReference w:type="first" r:id="rId17"/>
      <w:pgSz w:w="11906" w:h="16838" w:code="9"/>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E8316" w14:textId="77777777" w:rsidR="006A5A9A" w:rsidRDefault="006A5A9A">
      <w:r>
        <w:separator/>
      </w:r>
    </w:p>
  </w:endnote>
  <w:endnote w:type="continuationSeparator" w:id="0">
    <w:p w14:paraId="1BB019B8" w14:textId="77777777" w:rsidR="006A5A9A" w:rsidRDefault="006A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w:altName w:val="Times New Roman"/>
    <w:panose1 w:val="00000000000000000000"/>
    <w:charset w:val="00"/>
    <w:family w:val="auto"/>
    <w:notTrueType/>
    <w:pitch w:val="variable"/>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8306" w14:textId="77777777" w:rsidR="000816F4" w:rsidRDefault="00F4733C">
    <w:pPr>
      <w:pStyle w:val="Fuzeile"/>
    </w:pPr>
    <w:r>
      <w:rPr>
        <w:noProof/>
      </w:rPr>
      <mc:AlternateContent>
        <mc:Choice Requires="wps">
          <w:drawing>
            <wp:anchor distT="0" distB="0" distL="114300" distR="114300" simplePos="0" relativeHeight="251658240" behindDoc="0" locked="0" layoutInCell="1" allowOverlap="1" wp14:anchorId="6A751861" wp14:editId="293543D7">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D15E" w14:textId="77777777" w:rsidR="000816F4" w:rsidRPr="008B70A6" w:rsidRDefault="000816F4"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51861"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6504D15E" w14:textId="77777777" w:rsidR="000816F4" w:rsidRPr="008B70A6" w:rsidRDefault="000816F4"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1FDB4" w14:textId="77777777" w:rsidR="006A5A9A" w:rsidRDefault="006A5A9A">
      <w:r>
        <w:separator/>
      </w:r>
    </w:p>
  </w:footnote>
  <w:footnote w:type="continuationSeparator" w:id="0">
    <w:p w14:paraId="0303685D" w14:textId="77777777" w:rsidR="006A5A9A" w:rsidRDefault="006A5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0BC1" w14:textId="77777777" w:rsidR="000816F4" w:rsidRDefault="00F4733C">
    <w:pPr>
      <w:pStyle w:val="Kopfzeile"/>
    </w:pPr>
    <w:r>
      <w:rPr>
        <w:noProof/>
        <w:sz w:val="20"/>
      </w:rPr>
      <mc:AlternateContent>
        <mc:Choice Requires="wps">
          <w:drawing>
            <wp:anchor distT="0" distB="0" distL="114300" distR="114300" simplePos="0" relativeHeight="251655168" behindDoc="0" locked="0" layoutInCell="0" allowOverlap="1" wp14:anchorId="2AE473CD" wp14:editId="193B5AAA">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85995" w14:textId="77777777" w:rsidR="000816F4" w:rsidRPr="00FC7E72" w:rsidRDefault="005500DA" w:rsidP="00FC7E72">
                          <w:pPr>
                            <w:tabs>
                              <w:tab w:val="left" w:pos="709"/>
                            </w:tabs>
                            <w:ind w:left="-993" w:right="1411"/>
                            <w:jc w:val="right"/>
                            <w:rPr>
                              <w:rFonts w:ascii="Arial" w:hAnsi="Arial" w:cs="Arial"/>
                            </w:rPr>
                          </w:pPr>
                          <w:r w:rsidRPr="00FC7E72">
                            <w:rPr>
                              <w:rFonts w:ascii="Arial" w:hAnsi="Arial" w:cs="Arial"/>
                              <w:snapToGrid w:val="0"/>
                            </w:rPr>
                            <w:fldChar w:fldCharType="begin"/>
                          </w:r>
                          <w:r w:rsidR="000816F4" w:rsidRPr="00FC7E72">
                            <w:rPr>
                              <w:rFonts w:ascii="Arial" w:hAnsi="Arial" w:cs="Arial"/>
                              <w:snapToGrid w:val="0"/>
                            </w:rPr>
                            <w:instrText xml:space="preserve"> PAGE </w:instrText>
                          </w:r>
                          <w:r w:rsidRPr="00FC7E72">
                            <w:rPr>
                              <w:rFonts w:ascii="Arial" w:hAnsi="Arial" w:cs="Arial"/>
                              <w:snapToGrid w:val="0"/>
                            </w:rPr>
                            <w:fldChar w:fldCharType="separate"/>
                          </w:r>
                          <w:r w:rsidR="00A9320D">
                            <w:rPr>
                              <w:rFonts w:ascii="Arial" w:hAnsi="Arial" w:cs="Arial"/>
                              <w:noProof/>
                              <w:snapToGrid w:val="0"/>
                            </w:rPr>
                            <w:t>2</w:t>
                          </w:r>
                          <w:r w:rsidRPr="00FC7E72">
                            <w:rPr>
                              <w:rFonts w:ascii="Arial" w:hAnsi="Arial" w:cs="Arial"/>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473C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7B785995" w14:textId="77777777" w:rsidR="000816F4" w:rsidRPr="00FC7E72" w:rsidRDefault="005500DA" w:rsidP="00FC7E72">
                    <w:pPr>
                      <w:tabs>
                        <w:tab w:val="left" w:pos="709"/>
                      </w:tabs>
                      <w:ind w:left="-993" w:right="1411"/>
                      <w:jc w:val="right"/>
                      <w:rPr>
                        <w:rFonts w:ascii="Arial" w:hAnsi="Arial" w:cs="Arial"/>
                      </w:rPr>
                    </w:pPr>
                    <w:r w:rsidRPr="00FC7E72">
                      <w:rPr>
                        <w:rFonts w:ascii="Arial" w:hAnsi="Arial" w:cs="Arial"/>
                        <w:snapToGrid w:val="0"/>
                      </w:rPr>
                      <w:fldChar w:fldCharType="begin"/>
                    </w:r>
                    <w:r w:rsidR="000816F4" w:rsidRPr="00FC7E72">
                      <w:rPr>
                        <w:rFonts w:ascii="Arial" w:hAnsi="Arial" w:cs="Arial"/>
                        <w:snapToGrid w:val="0"/>
                      </w:rPr>
                      <w:instrText xml:space="preserve"> PAGE </w:instrText>
                    </w:r>
                    <w:r w:rsidRPr="00FC7E72">
                      <w:rPr>
                        <w:rFonts w:ascii="Arial" w:hAnsi="Arial" w:cs="Arial"/>
                        <w:snapToGrid w:val="0"/>
                      </w:rPr>
                      <w:fldChar w:fldCharType="separate"/>
                    </w:r>
                    <w:r w:rsidR="00A9320D">
                      <w:rPr>
                        <w:rFonts w:ascii="Arial" w:hAnsi="Arial" w:cs="Arial"/>
                        <w:noProof/>
                        <w:snapToGrid w:val="0"/>
                      </w:rPr>
                      <w:t>2</w:t>
                    </w:r>
                    <w:r w:rsidRPr="00FC7E72">
                      <w:rPr>
                        <w:rFonts w:ascii="Arial" w:hAnsi="Arial" w:cs="Arial"/>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CE5A" w14:textId="77777777" w:rsidR="000816F4" w:rsidRDefault="000816F4">
    <w:pPr>
      <w:pStyle w:val="Kopfzeile"/>
    </w:pPr>
    <w:r>
      <w:rPr>
        <w:noProof/>
      </w:rPr>
      <w:drawing>
        <wp:anchor distT="0" distB="0" distL="114300" distR="114300" simplePos="0" relativeHeight="251670528" behindDoc="1" locked="0" layoutInCell="1" allowOverlap="1" wp14:anchorId="1511E169" wp14:editId="6A012EB7">
          <wp:simplePos x="0" y="0"/>
          <wp:positionH relativeFrom="column">
            <wp:posOffset>-1010285</wp:posOffset>
          </wp:positionH>
          <wp:positionV relativeFrom="paragraph">
            <wp:posOffset>-456565</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anchor>
      </w:drawing>
    </w:r>
    <w:r w:rsidRPr="004430C6">
      <w:rPr>
        <w:noProof/>
      </w:rPr>
      <w:drawing>
        <wp:anchor distT="0" distB="0" distL="114300" distR="114300" simplePos="0" relativeHeight="251666432" behindDoc="0" locked="0" layoutInCell="1" allowOverlap="1" wp14:anchorId="4A6A1DD0" wp14:editId="64068DA6">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C62"/>
    <w:multiLevelType w:val="multilevel"/>
    <w:tmpl w:val="DE5C2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B57E0"/>
    <w:multiLevelType w:val="multilevel"/>
    <w:tmpl w:val="D99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00574"/>
    <w:multiLevelType w:val="multilevel"/>
    <w:tmpl w:val="BEB82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A647D"/>
    <w:multiLevelType w:val="multilevel"/>
    <w:tmpl w:val="B336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24165"/>
    <w:multiLevelType w:val="hybridMultilevel"/>
    <w:tmpl w:val="131A2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954659"/>
    <w:multiLevelType w:val="multilevel"/>
    <w:tmpl w:val="0A14D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D4"/>
    <w:rsid w:val="00001817"/>
    <w:rsid w:val="00012340"/>
    <w:rsid w:val="0001257C"/>
    <w:rsid w:val="00017383"/>
    <w:rsid w:val="00022ADA"/>
    <w:rsid w:val="0002653B"/>
    <w:rsid w:val="00030DE1"/>
    <w:rsid w:val="000349BB"/>
    <w:rsid w:val="000460D0"/>
    <w:rsid w:val="00052FDE"/>
    <w:rsid w:val="0006046F"/>
    <w:rsid w:val="000644A3"/>
    <w:rsid w:val="00072E9D"/>
    <w:rsid w:val="00074176"/>
    <w:rsid w:val="000816F4"/>
    <w:rsid w:val="00086764"/>
    <w:rsid w:val="00090AEB"/>
    <w:rsid w:val="00091413"/>
    <w:rsid w:val="000966ED"/>
    <w:rsid w:val="000A595F"/>
    <w:rsid w:val="000A60BA"/>
    <w:rsid w:val="000B0E7E"/>
    <w:rsid w:val="000C1123"/>
    <w:rsid w:val="000C1CBE"/>
    <w:rsid w:val="000C2E92"/>
    <w:rsid w:val="000C46F8"/>
    <w:rsid w:val="000D091F"/>
    <w:rsid w:val="000D4A6A"/>
    <w:rsid w:val="000D4F0F"/>
    <w:rsid w:val="000D6E2E"/>
    <w:rsid w:val="000E6BC7"/>
    <w:rsid w:val="000F1C87"/>
    <w:rsid w:val="0010118D"/>
    <w:rsid w:val="00104060"/>
    <w:rsid w:val="0011094D"/>
    <w:rsid w:val="00112EB6"/>
    <w:rsid w:val="00114340"/>
    <w:rsid w:val="001162B1"/>
    <w:rsid w:val="001165B4"/>
    <w:rsid w:val="001229DE"/>
    <w:rsid w:val="00122C25"/>
    <w:rsid w:val="00123EE3"/>
    <w:rsid w:val="00127204"/>
    <w:rsid w:val="001364E9"/>
    <w:rsid w:val="001423AB"/>
    <w:rsid w:val="00152787"/>
    <w:rsid w:val="00156A08"/>
    <w:rsid w:val="00172271"/>
    <w:rsid w:val="001746DE"/>
    <w:rsid w:val="00180895"/>
    <w:rsid w:val="00183562"/>
    <w:rsid w:val="0019450D"/>
    <w:rsid w:val="001A0C66"/>
    <w:rsid w:val="001A2FF4"/>
    <w:rsid w:val="001A36FB"/>
    <w:rsid w:val="001A3793"/>
    <w:rsid w:val="001B6768"/>
    <w:rsid w:val="001B6C35"/>
    <w:rsid w:val="001C4E39"/>
    <w:rsid w:val="001E06E6"/>
    <w:rsid w:val="001E5AEA"/>
    <w:rsid w:val="00200D74"/>
    <w:rsid w:val="00205D88"/>
    <w:rsid w:val="00211C30"/>
    <w:rsid w:val="00221BFA"/>
    <w:rsid w:val="00222914"/>
    <w:rsid w:val="002250D7"/>
    <w:rsid w:val="00241022"/>
    <w:rsid w:val="00243C19"/>
    <w:rsid w:val="0025326A"/>
    <w:rsid w:val="0025568A"/>
    <w:rsid w:val="00257567"/>
    <w:rsid w:val="002620CE"/>
    <w:rsid w:val="00263316"/>
    <w:rsid w:val="0026734B"/>
    <w:rsid w:val="00271A29"/>
    <w:rsid w:val="00274359"/>
    <w:rsid w:val="0028180F"/>
    <w:rsid w:val="00281C4F"/>
    <w:rsid w:val="002832D4"/>
    <w:rsid w:val="0028399D"/>
    <w:rsid w:val="002846C5"/>
    <w:rsid w:val="00290CA0"/>
    <w:rsid w:val="00292027"/>
    <w:rsid w:val="0029315D"/>
    <w:rsid w:val="002938E2"/>
    <w:rsid w:val="00297BD3"/>
    <w:rsid w:val="002A16CB"/>
    <w:rsid w:val="002A190D"/>
    <w:rsid w:val="002B2AE6"/>
    <w:rsid w:val="002B3449"/>
    <w:rsid w:val="002B360B"/>
    <w:rsid w:val="002B7EAE"/>
    <w:rsid w:val="002C07B7"/>
    <w:rsid w:val="002C2DF4"/>
    <w:rsid w:val="002C5BA7"/>
    <w:rsid w:val="002D0955"/>
    <w:rsid w:val="002D0FBC"/>
    <w:rsid w:val="002E1B60"/>
    <w:rsid w:val="002E3497"/>
    <w:rsid w:val="002E3E31"/>
    <w:rsid w:val="002E41B8"/>
    <w:rsid w:val="002E464F"/>
    <w:rsid w:val="002E6787"/>
    <w:rsid w:val="002E7448"/>
    <w:rsid w:val="00304BF7"/>
    <w:rsid w:val="00307BEA"/>
    <w:rsid w:val="0031775E"/>
    <w:rsid w:val="0032059B"/>
    <w:rsid w:val="003269F4"/>
    <w:rsid w:val="00333837"/>
    <w:rsid w:val="00340A2C"/>
    <w:rsid w:val="003417CF"/>
    <w:rsid w:val="0034500E"/>
    <w:rsid w:val="00347870"/>
    <w:rsid w:val="003511B6"/>
    <w:rsid w:val="00353EF0"/>
    <w:rsid w:val="00366A4E"/>
    <w:rsid w:val="0036775C"/>
    <w:rsid w:val="003677D8"/>
    <w:rsid w:val="00372FEB"/>
    <w:rsid w:val="003759FA"/>
    <w:rsid w:val="00376EE8"/>
    <w:rsid w:val="00382838"/>
    <w:rsid w:val="00382B8A"/>
    <w:rsid w:val="00383C8E"/>
    <w:rsid w:val="00385CD1"/>
    <w:rsid w:val="00391178"/>
    <w:rsid w:val="00391671"/>
    <w:rsid w:val="0039304F"/>
    <w:rsid w:val="00393431"/>
    <w:rsid w:val="00394E3A"/>
    <w:rsid w:val="00395E37"/>
    <w:rsid w:val="003A4F30"/>
    <w:rsid w:val="003A7DCE"/>
    <w:rsid w:val="003C5E1A"/>
    <w:rsid w:val="003D1C80"/>
    <w:rsid w:val="003D238B"/>
    <w:rsid w:val="003E4EBE"/>
    <w:rsid w:val="003E6430"/>
    <w:rsid w:val="003E7077"/>
    <w:rsid w:val="003E764D"/>
    <w:rsid w:val="003F6356"/>
    <w:rsid w:val="003F65E0"/>
    <w:rsid w:val="004017B9"/>
    <w:rsid w:val="00405A09"/>
    <w:rsid w:val="0041162A"/>
    <w:rsid w:val="00424CDC"/>
    <w:rsid w:val="00426955"/>
    <w:rsid w:val="004412BA"/>
    <w:rsid w:val="004436A6"/>
    <w:rsid w:val="004439B4"/>
    <w:rsid w:val="00450CB9"/>
    <w:rsid w:val="0045293A"/>
    <w:rsid w:val="00461110"/>
    <w:rsid w:val="004629F1"/>
    <w:rsid w:val="004660B8"/>
    <w:rsid w:val="004669CB"/>
    <w:rsid w:val="00472748"/>
    <w:rsid w:val="004733DB"/>
    <w:rsid w:val="00474109"/>
    <w:rsid w:val="00481220"/>
    <w:rsid w:val="00486D46"/>
    <w:rsid w:val="00491F45"/>
    <w:rsid w:val="00492E2E"/>
    <w:rsid w:val="004933A8"/>
    <w:rsid w:val="00495017"/>
    <w:rsid w:val="00496BFB"/>
    <w:rsid w:val="004B2A0F"/>
    <w:rsid w:val="004B7880"/>
    <w:rsid w:val="004C17E3"/>
    <w:rsid w:val="004C1874"/>
    <w:rsid w:val="004C72C6"/>
    <w:rsid w:val="004D191A"/>
    <w:rsid w:val="004D61BB"/>
    <w:rsid w:val="004D6AA8"/>
    <w:rsid w:val="004E0E62"/>
    <w:rsid w:val="004E176C"/>
    <w:rsid w:val="004E2600"/>
    <w:rsid w:val="004E47BE"/>
    <w:rsid w:val="004E4BDF"/>
    <w:rsid w:val="004E5BEB"/>
    <w:rsid w:val="0050299C"/>
    <w:rsid w:val="00507580"/>
    <w:rsid w:val="00507FF5"/>
    <w:rsid w:val="00510200"/>
    <w:rsid w:val="0051399A"/>
    <w:rsid w:val="00527123"/>
    <w:rsid w:val="00530268"/>
    <w:rsid w:val="00547BA1"/>
    <w:rsid w:val="005500DA"/>
    <w:rsid w:val="0055308F"/>
    <w:rsid w:val="0056008C"/>
    <w:rsid w:val="00572E36"/>
    <w:rsid w:val="005748C6"/>
    <w:rsid w:val="005767D1"/>
    <w:rsid w:val="00581F31"/>
    <w:rsid w:val="00582F0B"/>
    <w:rsid w:val="00583D30"/>
    <w:rsid w:val="00585470"/>
    <w:rsid w:val="0058632D"/>
    <w:rsid w:val="0059199B"/>
    <w:rsid w:val="00597471"/>
    <w:rsid w:val="00597FC0"/>
    <w:rsid w:val="005A1442"/>
    <w:rsid w:val="005A2624"/>
    <w:rsid w:val="005A2EE4"/>
    <w:rsid w:val="005B01A7"/>
    <w:rsid w:val="005B1E44"/>
    <w:rsid w:val="005C7228"/>
    <w:rsid w:val="005D0FE7"/>
    <w:rsid w:val="005D2832"/>
    <w:rsid w:val="005D2CF8"/>
    <w:rsid w:val="005D4276"/>
    <w:rsid w:val="005D56E4"/>
    <w:rsid w:val="005E0BC7"/>
    <w:rsid w:val="005E5FBD"/>
    <w:rsid w:val="005F25CC"/>
    <w:rsid w:val="005F4806"/>
    <w:rsid w:val="00613A19"/>
    <w:rsid w:val="00616B20"/>
    <w:rsid w:val="0062183F"/>
    <w:rsid w:val="00621D74"/>
    <w:rsid w:val="0062606A"/>
    <w:rsid w:val="00626E71"/>
    <w:rsid w:val="00630C0F"/>
    <w:rsid w:val="00630EF2"/>
    <w:rsid w:val="00633DAD"/>
    <w:rsid w:val="00633DAF"/>
    <w:rsid w:val="006355EE"/>
    <w:rsid w:val="0064221F"/>
    <w:rsid w:val="00644275"/>
    <w:rsid w:val="00644654"/>
    <w:rsid w:val="00657C73"/>
    <w:rsid w:val="00674EFD"/>
    <w:rsid w:val="00675E8C"/>
    <w:rsid w:val="00687C99"/>
    <w:rsid w:val="00687CD6"/>
    <w:rsid w:val="006900D8"/>
    <w:rsid w:val="006A2D28"/>
    <w:rsid w:val="006A5A9A"/>
    <w:rsid w:val="006A63E4"/>
    <w:rsid w:val="006B0351"/>
    <w:rsid w:val="006B5C61"/>
    <w:rsid w:val="006C70A7"/>
    <w:rsid w:val="006D5842"/>
    <w:rsid w:val="006E22A4"/>
    <w:rsid w:val="006E70CB"/>
    <w:rsid w:val="006F60D7"/>
    <w:rsid w:val="00702000"/>
    <w:rsid w:val="007055D6"/>
    <w:rsid w:val="007065FE"/>
    <w:rsid w:val="00713D85"/>
    <w:rsid w:val="00724E3F"/>
    <w:rsid w:val="0073217D"/>
    <w:rsid w:val="00734000"/>
    <w:rsid w:val="00734683"/>
    <w:rsid w:val="0074075A"/>
    <w:rsid w:val="00743C80"/>
    <w:rsid w:val="00745EBB"/>
    <w:rsid w:val="00746DEC"/>
    <w:rsid w:val="007518DC"/>
    <w:rsid w:val="007643DD"/>
    <w:rsid w:val="007667A5"/>
    <w:rsid w:val="007725C7"/>
    <w:rsid w:val="0078029A"/>
    <w:rsid w:val="00783AEA"/>
    <w:rsid w:val="00790186"/>
    <w:rsid w:val="00791B3F"/>
    <w:rsid w:val="00794900"/>
    <w:rsid w:val="007967CF"/>
    <w:rsid w:val="00797C22"/>
    <w:rsid w:val="007A502F"/>
    <w:rsid w:val="007A7241"/>
    <w:rsid w:val="007B0832"/>
    <w:rsid w:val="007C008C"/>
    <w:rsid w:val="007C0E35"/>
    <w:rsid w:val="007C2528"/>
    <w:rsid w:val="007D037C"/>
    <w:rsid w:val="007D0C05"/>
    <w:rsid w:val="007D38DB"/>
    <w:rsid w:val="007D4802"/>
    <w:rsid w:val="007E18D3"/>
    <w:rsid w:val="007E4AB3"/>
    <w:rsid w:val="007F1295"/>
    <w:rsid w:val="007F3DE4"/>
    <w:rsid w:val="007F59DD"/>
    <w:rsid w:val="007F5A27"/>
    <w:rsid w:val="007F66D5"/>
    <w:rsid w:val="007F6C38"/>
    <w:rsid w:val="007F75EB"/>
    <w:rsid w:val="008017F5"/>
    <w:rsid w:val="00801EF5"/>
    <w:rsid w:val="00803791"/>
    <w:rsid w:val="008038CB"/>
    <w:rsid w:val="00807DCB"/>
    <w:rsid w:val="00811C64"/>
    <w:rsid w:val="008146F2"/>
    <w:rsid w:val="008171D4"/>
    <w:rsid w:val="0082702D"/>
    <w:rsid w:val="008328CB"/>
    <w:rsid w:val="00832F52"/>
    <w:rsid w:val="008337A8"/>
    <w:rsid w:val="008374E8"/>
    <w:rsid w:val="008427EF"/>
    <w:rsid w:val="00851ACD"/>
    <w:rsid w:val="00852F3B"/>
    <w:rsid w:val="0085348C"/>
    <w:rsid w:val="0086125D"/>
    <w:rsid w:val="00862EF6"/>
    <w:rsid w:val="00864F67"/>
    <w:rsid w:val="0086601F"/>
    <w:rsid w:val="0087011F"/>
    <w:rsid w:val="00872CAF"/>
    <w:rsid w:val="00873C2C"/>
    <w:rsid w:val="008825EC"/>
    <w:rsid w:val="00887E63"/>
    <w:rsid w:val="008973ED"/>
    <w:rsid w:val="008A6617"/>
    <w:rsid w:val="008A7F37"/>
    <w:rsid w:val="008C7014"/>
    <w:rsid w:val="008D69E4"/>
    <w:rsid w:val="008D7544"/>
    <w:rsid w:val="008E2F1B"/>
    <w:rsid w:val="008F1C0C"/>
    <w:rsid w:val="008F5856"/>
    <w:rsid w:val="008F7DC4"/>
    <w:rsid w:val="0090037D"/>
    <w:rsid w:val="00900CA2"/>
    <w:rsid w:val="009028D9"/>
    <w:rsid w:val="00925911"/>
    <w:rsid w:val="00931BDF"/>
    <w:rsid w:val="00933009"/>
    <w:rsid w:val="009413A3"/>
    <w:rsid w:val="00941979"/>
    <w:rsid w:val="00952CC8"/>
    <w:rsid w:val="00957E0A"/>
    <w:rsid w:val="00957E16"/>
    <w:rsid w:val="00965970"/>
    <w:rsid w:val="00970FE2"/>
    <w:rsid w:val="0097384A"/>
    <w:rsid w:val="00976059"/>
    <w:rsid w:val="0098613E"/>
    <w:rsid w:val="00992F68"/>
    <w:rsid w:val="009A008C"/>
    <w:rsid w:val="009A0B40"/>
    <w:rsid w:val="009A4790"/>
    <w:rsid w:val="009A66BA"/>
    <w:rsid w:val="009A7F71"/>
    <w:rsid w:val="009B6C71"/>
    <w:rsid w:val="009B6E53"/>
    <w:rsid w:val="009C16DC"/>
    <w:rsid w:val="009C1C8E"/>
    <w:rsid w:val="009C35A9"/>
    <w:rsid w:val="009C3813"/>
    <w:rsid w:val="009C3AED"/>
    <w:rsid w:val="009C5AA3"/>
    <w:rsid w:val="009D1368"/>
    <w:rsid w:val="009E3A3C"/>
    <w:rsid w:val="009E5480"/>
    <w:rsid w:val="009F25EC"/>
    <w:rsid w:val="009F53E6"/>
    <w:rsid w:val="009F784A"/>
    <w:rsid w:val="00A121FF"/>
    <w:rsid w:val="00A17EA4"/>
    <w:rsid w:val="00A2196F"/>
    <w:rsid w:val="00A24267"/>
    <w:rsid w:val="00A27D8B"/>
    <w:rsid w:val="00A3234F"/>
    <w:rsid w:val="00A32E13"/>
    <w:rsid w:val="00A34B7A"/>
    <w:rsid w:val="00A431C3"/>
    <w:rsid w:val="00A503E9"/>
    <w:rsid w:val="00A52633"/>
    <w:rsid w:val="00A5345B"/>
    <w:rsid w:val="00A53512"/>
    <w:rsid w:val="00A565A4"/>
    <w:rsid w:val="00A618AF"/>
    <w:rsid w:val="00A63659"/>
    <w:rsid w:val="00A66124"/>
    <w:rsid w:val="00A8471C"/>
    <w:rsid w:val="00A85611"/>
    <w:rsid w:val="00A931E1"/>
    <w:rsid w:val="00A9320D"/>
    <w:rsid w:val="00AA0D44"/>
    <w:rsid w:val="00AA5252"/>
    <w:rsid w:val="00AB3482"/>
    <w:rsid w:val="00AB3CB9"/>
    <w:rsid w:val="00AC25A7"/>
    <w:rsid w:val="00AC4017"/>
    <w:rsid w:val="00AC6659"/>
    <w:rsid w:val="00AD2C91"/>
    <w:rsid w:val="00AD3A2F"/>
    <w:rsid w:val="00AE0DF1"/>
    <w:rsid w:val="00AE516C"/>
    <w:rsid w:val="00AE7B9C"/>
    <w:rsid w:val="00AF176E"/>
    <w:rsid w:val="00B0561A"/>
    <w:rsid w:val="00B07CD9"/>
    <w:rsid w:val="00B1425B"/>
    <w:rsid w:val="00B163E4"/>
    <w:rsid w:val="00B207E6"/>
    <w:rsid w:val="00B215BA"/>
    <w:rsid w:val="00B56152"/>
    <w:rsid w:val="00B573C4"/>
    <w:rsid w:val="00B663B6"/>
    <w:rsid w:val="00B66FD9"/>
    <w:rsid w:val="00B70629"/>
    <w:rsid w:val="00B721A6"/>
    <w:rsid w:val="00B72D54"/>
    <w:rsid w:val="00B73162"/>
    <w:rsid w:val="00B95DEA"/>
    <w:rsid w:val="00B96DFF"/>
    <w:rsid w:val="00BA5150"/>
    <w:rsid w:val="00BA67AF"/>
    <w:rsid w:val="00BD40A3"/>
    <w:rsid w:val="00BD67E1"/>
    <w:rsid w:val="00BE07B1"/>
    <w:rsid w:val="00BE43A7"/>
    <w:rsid w:val="00BE4B68"/>
    <w:rsid w:val="00BF21DB"/>
    <w:rsid w:val="00BF29A8"/>
    <w:rsid w:val="00BF2CBB"/>
    <w:rsid w:val="00C0309B"/>
    <w:rsid w:val="00C06822"/>
    <w:rsid w:val="00C175A0"/>
    <w:rsid w:val="00C21398"/>
    <w:rsid w:val="00C273D8"/>
    <w:rsid w:val="00C35253"/>
    <w:rsid w:val="00C4246E"/>
    <w:rsid w:val="00C45A11"/>
    <w:rsid w:val="00C464C9"/>
    <w:rsid w:val="00C650B1"/>
    <w:rsid w:val="00C6783A"/>
    <w:rsid w:val="00C72621"/>
    <w:rsid w:val="00C7336B"/>
    <w:rsid w:val="00C7430C"/>
    <w:rsid w:val="00C749C2"/>
    <w:rsid w:val="00C7621C"/>
    <w:rsid w:val="00C769EE"/>
    <w:rsid w:val="00C84917"/>
    <w:rsid w:val="00C94559"/>
    <w:rsid w:val="00CA21DB"/>
    <w:rsid w:val="00CA3D0F"/>
    <w:rsid w:val="00CA4B3F"/>
    <w:rsid w:val="00CA75E0"/>
    <w:rsid w:val="00CA7FF0"/>
    <w:rsid w:val="00CB0BD8"/>
    <w:rsid w:val="00CC3579"/>
    <w:rsid w:val="00CC3E6C"/>
    <w:rsid w:val="00CC58CA"/>
    <w:rsid w:val="00CC644B"/>
    <w:rsid w:val="00CC6455"/>
    <w:rsid w:val="00CC7099"/>
    <w:rsid w:val="00CC745B"/>
    <w:rsid w:val="00CD44B0"/>
    <w:rsid w:val="00CE26B2"/>
    <w:rsid w:val="00CE561B"/>
    <w:rsid w:val="00CF1C98"/>
    <w:rsid w:val="00CF30DD"/>
    <w:rsid w:val="00D06F0C"/>
    <w:rsid w:val="00D131F4"/>
    <w:rsid w:val="00D17FC3"/>
    <w:rsid w:val="00D21A21"/>
    <w:rsid w:val="00D3350A"/>
    <w:rsid w:val="00D342BA"/>
    <w:rsid w:val="00D360AF"/>
    <w:rsid w:val="00D41ED9"/>
    <w:rsid w:val="00D43F8A"/>
    <w:rsid w:val="00D46C40"/>
    <w:rsid w:val="00D50D98"/>
    <w:rsid w:val="00D51C3C"/>
    <w:rsid w:val="00D63093"/>
    <w:rsid w:val="00D64040"/>
    <w:rsid w:val="00D666E4"/>
    <w:rsid w:val="00D70147"/>
    <w:rsid w:val="00D800F6"/>
    <w:rsid w:val="00D90740"/>
    <w:rsid w:val="00D94302"/>
    <w:rsid w:val="00D95C3A"/>
    <w:rsid w:val="00DA1A70"/>
    <w:rsid w:val="00DA31DC"/>
    <w:rsid w:val="00DA6109"/>
    <w:rsid w:val="00DA747A"/>
    <w:rsid w:val="00DC785C"/>
    <w:rsid w:val="00DD6C95"/>
    <w:rsid w:val="00DE0512"/>
    <w:rsid w:val="00DE1DDB"/>
    <w:rsid w:val="00DE51D9"/>
    <w:rsid w:val="00DE56E0"/>
    <w:rsid w:val="00DE5853"/>
    <w:rsid w:val="00E0135D"/>
    <w:rsid w:val="00E02F65"/>
    <w:rsid w:val="00E05AB7"/>
    <w:rsid w:val="00E102C4"/>
    <w:rsid w:val="00E10E17"/>
    <w:rsid w:val="00E16EB9"/>
    <w:rsid w:val="00E17D27"/>
    <w:rsid w:val="00E278FB"/>
    <w:rsid w:val="00E27A90"/>
    <w:rsid w:val="00E34112"/>
    <w:rsid w:val="00E3556D"/>
    <w:rsid w:val="00E35B53"/>
    <w:rsid w:val="00E43628"/>
    <w:rsid w:val="00E44D11"/>
    <w:rsid w:val="00E45342"/>
    <w:rsid w:val="00E47C2F"/>
    <w:rsid w:val="00E52169"/>
    <w:rsid w:val="00E52255"/>
    <w:rsid w:val="00E64C92"/>
    <w:rsid w:val="00E67D44"/>
    <w:rsid w:val="00E84BBB"/>
    <w:rsid w:val="00E91774"/>
    <w:rsid w:val="00E92925"/>
    <w:rsid w:val="00EA41D6"/>
    <w:rsid w:val="00EA4AD7"/>
    <w:rsid w:val="00EA7574"/>
    <w:rsid w:val="00EA7DD3"/>
    <w:rsid w:val="00EB08AD"/>
    <w:rsid w:val="00EB14B1"/>
    <w:rsid w:val="00EB22D3"/>
    <w:rsid w:val="00EB7184"/>
    <w:rsid w:val="00EC7272"/>
    <w:rsid w:val="00ED37B1"/>
    <w:rsid w:val="00ED5346"/>
    <w:rsid w:val="00ED75BC"/>
    <w:rsid w:val="00EE784C"/>
    <w:rsid w:val="00EF00FB"/>
    <w:rsid w:val="00EF3902"/>
    <w:rsid w:val="00EF480B"/>
    <w:rsid w:val="00EF4CAC"/>
    <w:rsid w:val="00F01A79"/>
    <w:rsid w:val="00F023F3"/>
    <w:rsid w:val="00F165EA"/>
    <w:rsid w:val="00F17613"/>
    <w:rsid w:val="00F22288"/>
    <w:rsid w:val="00F2243D"/>
    <w:rsid w:val="00F30986"/>
    <w:rsid w:val="00F31DF7"/>
    <w:rsid w:val="00F33384"/>
    <w:rsid w:val="00F36478"/>
    <w:rsid w:val="00F36BC5"/>
    <w:rsid w:val="00F375CB"/>
    <w:rsid w:val="00F37D53"/>
    <w:rsid w:val="00F43347"/>
    <w:rsid w:val="00F45511"/>
    <w:rsid w:val="00F4733C"/>
    <w:rsid w:val="00F5588D"/>
    <w:rsid w:val="00F60EEB"/>
    <w:rsid w:val="00F66FD2"/>
    <w:rsid w:val="00F67AB3"/>
    <w:rsid w:val="00F71D08"/>
    <w:rsid w:val="00F77C8F"/>
    <w:rsid w:val="00F85DE4"/>
    <w:rsid w:val="00F919BC"/>
    <w:rsid w:val="00FA7721"/>
    <w:rsid w:val="00FB4F04"/>
    <w:rsid w:val="00FC02CF"/>
    <w:rsid w:val="00FC16D6"/>
    <w:rsid w:val="00FC7E72"/>
    <w:rsid w:val="00FE1CCD"/>
    <w:rsid w:val="00FE43C0"/>
    <w:rsid w:val="00FF2661"/>
    <w:rsid w:val="00FF2F19"/>
    <w:rsid w:val="00FF5CAB"/>
    <w:rsid w:val="00FF7DD3"/>
    <w:rsid w:val="00FF7EFB"/>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000094"/>
    </o:shapedefaults>
    <o:shapelayout v:ext="edit">
      <o:idmap v:ext="edit" data="1"/>
    </o:shapelayout>
  </w:shapeDefaults>
  <w:decimalSymbol w:val=","/>
  <w:listSeparator w:val=";"/>
  <w14:docId w14:val="6496DF95"/>
  <w15:docId w15:val="{9BC313BA-CC6F-4B63-8C3F-B5B0FB9B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269F4"/>
    <w:pPr>
      <w:spacing w:after="200" w:line="276" w:lineRule="auto"/>
    </w:pPr>
    <w:rPr>
      <w:rFonts w:ascii="Calibri" w:hAnsi="Calibri"/>
      <w:sz w:val="22"/>
      <w:szCs w:val="22"/>
      <w:lang w:eastAsia="de-DE"/>
    </w:rPr>
  </w:style>
  <w:style w:type="paragraph" w:styleId="berschrift1">
    <w:name w:val="heading 1"/>
    <w:basedOn w:val="Standard"/>
    <w:next w:val="Standard"/>
    <w:qFormat/>
    <w:rsid w:val="004E47BE"/>
    <w:pPr>
      <w:keepNext/>
      <w:spacing w:after="0" w:line="240" w:lineRule="auto"/>
      <w:outlineLvl w:val="0"/>
    </w:pPr>
    <w:rPr>
      <w:rFonts w:ascii="Arial" w:hAnsi="Arial"/>
      <w:b/>
      <w:szCs w:val="20"/>
    </w:rPr>
  </w:style>
  <w:style w:type="paragraph" w:styleId="berschrift2">
    <w:name w:val="heading 2"/>
    <w:basedOn w:val="Standard"/>
    <w:next w:val="Standard"/>
    <w:link w:val="berschrift2Zchn"/>
    <w:unhideWhenUsed/>
    <w:qFormat/>
    <w:rsid w:val="003E70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04BF7"/>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semiHidden/>
    <w:unhideWhenUsed/>
    <w:qFormat/>
    <w:rsid w:val="00304BF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E47BE"/>
    <w:pPr>
      <w:tabs>
        <w:tab w:val="center" w:pos="4536"/>
        <w:tab w:val="right" w:pos="9072"/>
      </w:tabs>
      <w:spacing w:after="0" w:line="240" w:lineRule="auto"/>
    </w:pPr>
    <w:rPr>
      <w:rFonts w:ascii="Arial" w:hAnsi="Arial"/>
      <w:szCs w:val="20"/>
    </w:rPr>
  </w:style>
  <w:style w:type="paragraph" w:styleId="Fuzeile">
    <w:name w:val="footer"/>
    <w:basedOn w:val="Standard"/>
    <w:rsid w:val="004E47BE"/>
    <w:pPr>
      <w:tabs>
        <w:tab w:val="center" w:pos="4536"/>
        <w:tab w:val="right" w:pos="9072"/>
      </w:tabs>
      <w:spacing w:after="0" w:line="240" w:lineRule="auto"/>
    </w:pPr>
    <w:rPr>
      <w:rFonts w:ascii="Arial" w:hAnsi="Arial"/>
      <w:szCs w:val="20"/>
    </w:rPr>
  </w:style>
  <w:style w:type="paragraph" w:styleId="Sprechblasentext">
    <w:name w:val="Balloon Text"/>
    <w:basedOn w:val="Standard"/>
    <w:link w:val="SprechblasentextZchn"/>
    <w:rsid w:val="004733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after="0" w:line="280" w:lineRule="atLeast"/>
    </w:pPr>
    <w:rPr>
      <w:rFonts w:ascii="Arial" w:eastAsia="Courier New" w:hAnsi="Arial"/>
      <w:bCs/>
      <w:szCs w:val="20"/>
    </w:rPr>
  </w:style>
  <w:style w:type="character" w:styleId="Hyperlink">
    <w:name w:val="Hyperlink"/>
    <w:rsid w:val="00D3350A"/>
    <w:rPr>
      <w:color w:val="0000FF"/>
      <w:u w:val="single"/>
    </w:rPr>
  </w:style>
  <w:style w:type="character" w:customStyle="1" w:styleId="st">
    <w:name w:val="st"/>
    <w:basedOn w:val="Absatz-Standardschriftart"/>
    <w:rsid w:val="003417CF"/>
  </w:style>
  <w:style w:type="paragraph" w:styleId="Textkrper">
    <w:name w:val="Body Text"/>
    <w:basedOn w:val="Standard"/>
    <w:link w:val="TextkrperZchn"/>
    <w:rsid w:val="003269F4"/>
    <w:pPr>
      <w:spacing w:after="0" w:line="350" w:lineRule="atLeast"/>
      <w:jc w:val="both"/>
    </w:pPr>
    <w:rPr>
      <w:rFonts w:ascii="Frutiger" w:eastAsiaTheme="minorEastAsia" w:hAnsi="Frutiger" w:cs="Frutiger"/>
    </w:rPr>
  </w:style>
  <w:style w:type="character" w:customStyle="1" w:styleId="TextkrperZchn">
    <w:name w:val="Textkörper Zchn"/>
    <w:basedOn w:val="Absatz-Standardschriftart"/>
    <w:link w:val="Textkrper"/>
    <w:rsid w:val="003269F4"/>
    <w:rPr>
      <w:rFonts w:ascii="Frutiger" w:eastAsiaTheme="minorEastAsia" w:hAnsi="Frutiger" w:cs="Frutiger"/>
      <w:sz w:val="22"/>
      <w:szCs w:val="22"/>
      <w:lang w:eastAsia="de-DE"/>
    </w:rPr>
  </w:style>
  <w:style w:type="paragraph" w:styleId="Textkrper2">
    <w:name w:val="Body Text 2"/>
    <w:basedOn w:val="Standard"/>
    <w:link w:val="Textkrper2Zchn"/>
    <w:uiPriority w:val="99"/>
    <w:rsid w:val="003269F4"/>
    <w:pPr>
      <w:spacing w:after="240" w:line="312" w:lineRule="auto"/>
    </w:pPr>
    <w:rPr>
      <w:rFonts w:ascii="Arial" w:eastAsiaTheme="minorEastAsia" w:hAnsi="Arial" w:cs="Arial"/>
    </w:rPr>
  </w:style>
  <w:style w:type="character" w:customStyle="1" w:styleId="Textkrper2Zchn">
    <w:name w:val="Textkörper 2 Zchn"/>
    <w:basedOn w:val="Absatz-Standardschriftart"/>
    <w:link w:val="Textkrper2"/>
    <w:uiPriority w:val="99"/>
    <w:rsid w:val="003269F4"/>
    <w:rPr>
      <w:rFonts w:ascii="Arial" w:eastAsiaTheme="minorEastAsia" w:hAnsi="Arial" w:cs="Arial"/>
      <w:sz w:val="22"/>
      <w:szCs w:val="22"/>
      <w:lang w:eastAsia="de-DE"/>
    </w:rPr>
  </w:style>
  <w:style w:type="paragraph" w:styleId="Listenabsatz">
    <w:name w:val="List Paragraph"/>
    <w:basedOn w:val="Standard"/>
    <w:uiPriority w:val="34"/>
    <w:qFormat/>
    <w:rsid w:val="008E2F1B"/>
    <w:pPr>
      <w:ind w:left="720"/>
      <w:contextualSpacing/>
    </w:pPr>
  </w:style>
  <w:style w:type="character" w:customStyle="1" w:styleId="apple-converted-space">
    <w:name w:val="apple-converted-space"/>
    <w:basedOn w:val="Absatz-Standardschriftart"/>
    <w:rsid w:val="00C7430C"/>
  </w:style>
  <w:style w:type="character" w:customStyle="1" w:styleId="berschrift2Zchn">
    <w:name w:val="Überschrift 2 Zchn"/>
    <w:basedOn w:val="Absatz-Standardschriftart"/>
    <w:link w:val="berschrift2"/>
    <w:rsid w:val="003E7077"/>
    <w:rPr>
      <w:rFonts w:asciiTheme="majorHAnsi" w:eastAsiaTheme="majorEastAsia" w:hAnsiTheme="majorHAnsi" w:cstheme="majorBidi"/>
      <w:b/>
      <w:bCs/>
      <w:color w:val="4F81BD" w:themeColor="accent1"/>
      <w:sz w:val="26"/>
      <w:szCs w:val="26"/>
      <w:lang w:eastAsia="de-DE"/>
    </w:rPr>
  </w:style>
  <w:style w:type="paragraph" w:customStyle="1" w:styleId="detail-teaser-text">
    <w:name w:val="detail-teaser-text"/>
    <w:basedOn w:val="Standard"/>
    <w:rsid w:val="003E7077"/>
    <w:pPr>
      <w:spacing w:beforeLines="1" w:afterLines="1" w:line="240" w:lineRule="auto"/>
    </w:pPr>
    <w:rPr>
      <w:rFonts w:ascii="Times" w:hAnsi="Times"/>
      <w:sz w:val="20"/>
      <w:szCs w:val="20"/>
    </w:rPr>
  </w:style>
  <w:style w:type="paragraph" w:styleId="StandardWeb">
    <w:name w:val="Normal (Web)"/>
    <w:basedOn w:val="Standard"/>
    <w:uiPriority w:val="99"/>
    <w:rsid w:val="003E7077"/>
    <w:pPr>
      <w:spacing w:beforeLines="1" w:afterLines="1" w:line="240" w:lineRule="auto"/>
    </w:pPr>
    <w:rPr>
      <w:rFonts w:ascii="Times" w:hAnsi="Times"/>
      <w:sz w:val="20"/>
      <w:szCs w:val="20"/>
    </w:rPr>
  </w:style>
  <w:style w:type="character" w:customStyle="1" w:styleId="berschrift3Zchn">
    <w:name w:val="Überschrift 3 Zchn"/>
    <w:basedOn w:val="Absatz-Standardschriftart"/>
    <w:link w:val="berschrift3"/>
    <w:uiPriority w:val="9"/>
    <w:rsid w:val="00304BF7"/>
    <w:rPr>
      <w:rFonts w:asciiTheme="majorHAnsi" w:eastAsiaTheme="majorEastAsia" w:hAnsiTheme="majorHAnsi" w:cstheme="majorBidi"/>
      <w:b/>
      <w:bCs/>
      <w:color w:val="4F81BD" w:themeColor="accent1"/>
      <w:sz w:val="24"/>
      <w:szCs w:val="24"/>
      <w:lang w:eastAsia="de-DE"/>
    </w:rPr>
  </w:style>
  <w:style w:type="character" w:customStyle="1" w:styleId="berschrift4Zchn">
    <w:name w:val="Überschrift 4 Zchn"/>
    <w:basedOn w:val="Absatz-Standardschriftart"/>
    <w:link w:val="berschrift4"/>
    <w:uiPriority w:val="9"/>
    <w:semiHidden/>
    <w:rsid w:val="00304BF7"/>
    <w:rPr>
      <w:rFonts w:asciiTheme="majorHAnsi" w:eastAsiaTheme="majorEastAsia" w:hAnsiTheme="majorHAnsi" w:cstheme="majorBidi"/>
      <w:b/>
      <w:bCs/>
      <w:i/>
      <w:iCs/>
      <w:color w:val="4F81BD" w:themeColor="accent1"/>
      <w:sz w:val="24"/>
      <w:szCs w:val="24"/>
      <w:lang w:eastAsia="de-DE"/>
    </w:rPr>
  </w:style>
  <w:style w:type="character" w:styleId="Kommentarzeichen">
    <w:name w:val="annotation reference"/>
    <w:basedOn w:val="Absatz-Standardschriftart"/>
    <w:rsid w:val="00F023F3"/>
    <w:rPr>
      <w:sz w:val="18"/>
      <w:szCs w:val="18"/>
    </w:rPr>
  </w:style>
  <w:style w:type="paragraph" w:styleId="Kommentartext">
    <w:name w:val="annotation text"/>
    <w:basedOn w:val="Standard"/>
    <w:link w:val="KommentartextZchn"/>
    <w:rsid w:val="00F023F3"/>
    <w:pPr>
      <w:spacing w:line="240" w:lineRule="auto"/>
    </w:pPr>
    <w:rPr>
      <w:sz w:val="24"/>
      <w:szCs w:val="24"/>
    </w:rPr>
  </w:style>
  <w:style w:type="character" w:customStyle="1" w:styleId="KommentartextZchn">
    <w:name w:val="Kommentartext Zchn"/>
    <w:basedOn w:val="Absatz-Standardschriftart"/>
    <w:link w:val="Kommentartext"/>
    <w:rsid w:val="00F023F3"/>
    <w:rPr>
      <w:rFonts w:ascii="Calibri" w:hAnsi="Calibri"/>
      <w:lang w:eastAsia="de-DE"/>
    </w:rPr>
  </w:style>
  <w:style w:type="paragraph" w:styleId="Kommentarthema">
    <w:name w:val="annotation subject"/>
    <w:basedOn w:val="Kommentartext"/>
    <w:next w:val="Kommentartext"/>
    <w:link w:val="KommentarthemaZchn"/>
    <w:rsid w:val="00F023F3"/>
    <w:rPr>
      <w:b/>
      <w:bCs/>
      <w:sz w:val="20"/>
      <w:szCs w:val="20"/>
    </w:rPr>
  </w:style>
  <w:style w:type="character" w:customStyle="1" w:styleId="KommentarthemaZchn">
    <w:name w:val="Kommentarthema Zchn"/>
    <w:basedOn w:val="KommentartextZchn"/>
    <w:link w:val="Kommentarthema"/>
    <w:rsid w:val="00F023F3"/>
    <w:rPr>
      <w:rFonts w:ascii="Calibri" w:hAnsi="Calibri"/>
      <w:b/>
      <w:bCs/>
      <w:sz w:val="20"/>
      <w:szCs w:val="20"/>
      <w:lang w:eastAsia="de-DE"/>
    </w:rPr>
  </w:style>
  <w:style w:type="character" w:styleId="NichtaufgelsteErwhnung">
    <w:name w:val="Unresolved Mention"/>
    <w:basedOn w:val="Absatz-Standardschriftart"/>
    <w:uiPriority w:val="99"/>
    <w:semiHidden/>
    <w:unhideWhenUsed/>
    <w:rsid w:val="00E3556D"/>
    <w:rPr>
      <w:color w:val="605E5C"/>
      <w:shd w:val="clear" w:color="auto" w:fill="E1DFDD"/>
    </w:rPr>
  </w:style>
  <w:style w:type="character" w:styleId="Fett">
    <w:name w:val="Strong"/>
    <w:basedOn w:val="Absatz-Standardschriftart"/>
    <w:uiPriority w:val="22"/>
    <w:qFormat/>
    <w:rsid w:val="00495017"/>
    <w:rPr>
      <w:b/>
      <w:bCs/>
    </w:rPr>
  </w:style>
  <w:style w:type="character" w:styleId="BesuchterLink">
    <w:name w:val="FollowedHyperlink"/>
    <w:basedOn w:val="Absatz-Standardschriftart"/>
    <w:semiHidden/>
    <w:unhideWhenUsed/>
    <w:rsid w:val="00AA0D44"/>
    <w:rPr>
      <w:color w:val="800080" w:themeColor="followedHyperlink"/>
      <w:u w:val="single"/>
    </w:rPr>
  </w:style>
  <w:style w:type="character" w:styleId="Hervorhebung">
    <w:name w:val="Emphasis"/>
    <w:basedOn w:val="Absatz-Standardschriftart"/>
    <w:uiPriority w:val="20"/>
    <w:qFormat/>
    <w:rsid w:val="00156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8275">
      <w:bodyDiv w:val="1"/>
      <w:marLeft w:val="0"/>
      <w:marRight w:val="0"/>
      <w:marTop w:val="0"/>
      <w:marBottom w:val="0"/>
      <w:divBdr>
        <w:top w:val="none" w:sz="0" w:space="0" w:color="auto"/>
        <w:left w:val="none" w:sz="0" w:space="0" w:color="auto"/>
        <w:bottom w:val="none" w:sz="0" w:space="0" w:color="auto"/>
        <w:right w:val="none" w:sz="0" w:space="0" w:color="auto"/>
      </w:divBdr>
    </w:div>
    <w:div w:id="158545296">
      <w:bodyDiv w:val="1"/>
      <w:marLeft w:val="0"/>
      <w:marRight w:val="0"/>
      <w:marTop w:val="0"/>
      <w:marBottom w:val="0"/>
      <w:divBdr>
        <w:top w:val="none" w:sz="0" w:space="0" w:color="auto"/>
        <w:left w:val="none" w:sz="0" w:space="0" w:color="auto"/>
        <w:bottom w:val="none" w:sz="0" w:space="0" w:color="auto"/>
        <w:right w:val="none" w:sz="0" w:space="0" w:color="auto"/>
      </w:divBdr>
    </w:div>
    <w:div w:id="221525198">
      <w:bodyDiv w:val="1"/>
      <w:marLeft w:val="0"/>
      <w:marRight w:val="0"/>
      <w:marTop w:val="0"/>
      <w:marBottom w:val="0"/>
      <w:divBdr>
        <w:top w:val="none" w:sz="0" w:space="0" w:color="auto"/>
        <w:left w:val="none" w:sz="0" w:space="0" w:color="auto"/>
        <w:bottom w:val="none" w:sz="0" w:space="0" w:color="auto"/>
        <w:right w:val="none" w:sz="0" w:space="0" w:color="auto"/>
      </w:divBdr>
      <w:divsChild>
        <w:div w:id="646932808">
          <w:marLeft w:val="0"/>
          <w:marRight w:val="0"/>
          <w:marTop w:val="0"/>
          <w:marBottom w:val="0"/>
          <w:divBdr>
            <w:top w:val="single" w:sz="2" w:space="0" w:color="D2D2D2"/>
            <w:left w:val="single" w:sz="2" w:space="0" w:color="D2D2D2"/>
            <w:bottom w:val="single" w:sz="2" w:space="0" w:color="D2D2D2"/>
            <w:right w:val="single" w:sz="2" w:space="0" w:color="D2D2D2"/>
          </w:divBdr>
        </w:div>
      </w:divsChild>
    </w:div>
    <w:div w:id="266498861">
      <w:bodyDiv w:val="1"/>
      <w:marLeft w:val="0"/>
      <w:marRight w:val="0"/>
      <w:marTop w:val="0"/>
      <w:marBottom w:val="0"/>
      <w:divBdr>
        <w:top w:val="none" w:sz="0" w:space="0" w:color="auto"/>
        <w:left w:val="none" w:sz="0" w:space="0" w:color="auto"/>
        <w:bottom w:val="none" w:sz="0" w:space="0" w:color="auto"/>
        <w:right w:val="none" w:sz="0" w:space="0" w:color="auto"/>
      </w:divBdr>
    </w:div>
    <w:div w:id="345444435">
      <w:bodyDiv w:val="1"/>
      <w:marLeft w:val="0"/>
      <w:marRight w:val="0"/>
      <w:marTop w:val="0"/>
      <w:marBottom w:val="0"/>
      <w:divBdr>
        <w:top w:val="none" w:sz="0" w:space="0" w:color="auto"/>
        <w:left w:val="none" w:sz="0" w:space="0" w:color="auto"/>
        <w:bottom w:val="none" w:sz="0" w:space="0" w:color="auto"/>
        <w:right w:val="none" w:sz="0" w:space="0" w:color="auto"/>
      </w:divBdr>
    </w:div>
    <w:div w:id="420494669">
      <w:bodyDiv w:val="1"/>
      <w:marLeft w:val="0"/>
      <w:marRight w:val="0"/>
      <w:marTop w:val="0"/>
      <w:marBottom w:val="0"/>
      <w:divBdr>
        <w:top w:val="none" w:sz="0" w:space="0" w:color="auto"/>
        <w:left w:val="none" w:sz="0" w:space="0" w:color="auto"/>
        <w:bottom w:val="none" w:sz="0" w:space="0" w:color="auto"/>
        <w:right w:val="none" w:sz="0" w:space="0" w:color="auto"/>
      </w:divBdr>
    </w:div>
    <w:div w:id="862473538">
      <w:bodyDiv w:val="1"/>
      <w:marLeft w:val="0"/>
      <w:marRight w:val="0"/>
      <w:marTop w:val="0"/>
      <w:marBottom w:val="0"/>
      <w:divBdr>
        <w:top w:val="none" w:sz="0" w:space="0" w:color="auto"/>
        <w:left w:val="none" w:sz="0" w:space="0" w:color="auto"/>
        <w:bottom w:val="none" w:sz="0" w:space="0" w:color="auto"/>
        <w:right w:val="none" w:sz="0" w:space="0" w:color="auto"/>
      </w:divBdr>
    </w:div>
    <w:div w:id="988443806">
      <w:bodyDiv w:val="1"/>
      <w:marLeft w:val="0"/>
      <w:marRight w:val="0"/>
      <w:marTop w:val="0"/>
      <w:marBottom w:val="0"/>
      <w:divBdr>
        <w:top w:val="none" w:sz="0" w:space="0" w:color="auto"/>
        <w:left w:val="none" w:sz="0" w:space="0" w:color="auto"/>
        <w:bottom w:val="none" w:sz="0" w:space="0" w:color="auto"/>
        <w:right w:val="none" w:sz="0" w:space="0" w:color="auto"/>
      </w:divBdr>
    </w:div>
    <w:div w:id="1009333289">
      <w:bodyDiv w:val="1"/>
      <w:marLeft w:val="0"/>
      <w:marRight w:val="0"/>
      <w:marTop w:val="0"/>
      <w:marBottom w:val="0"/>
      <w:divBdr>
        <w:top w:val="none" w:sz="0" w:space="0" w:color="auto"/>
        <w:left w:val="none" w:sz="0" w:space="0" w:color="auto"/>
        <w:bottom w:val="none" w:sz="0" w:space="0" w:color="auto"/>
        <w:right w:val="none" w:sz="0" w:space="0" w:color="auto"/>
      </w:divBdr>
      <w:divsChild>
        <w:div w:id="700201910">
          <w:marLeft w:val="0"/>
          <w:marRight w:val="0"/>
          <w:marTop w:val="0"/>
          <w:marBottom w:val="0"/>
          <w:divBdr>
            <w:top w:val="none" w:sz="0" w:space="0" w:color="auto"/>
            <w:left w:val="none" w:sz="0" w:space="0" w:color="auto"/>
            <w:bottom w:val="none" w:sz="0" w:space="0" w:color="auto"/>
            <w:right w:val="none" w:sz="0" w:space="0" w:color="auto"/>
          </w:divBdr>
        </w:div>
      </w:divsChild>
    </w:div>
    <w:div w:id="1049574667">
      <w:bodyDiv w:val="1"/>
      <w:marLeft w:val="0"/>
      <w:marRight w:val="0"/>
      <w:marTop w:val="0"/>
      <w:marBottom w:val="0"/>
      <w:divBdr>
        <w:top w:val="none" w:sz="0" w:space="0" w:color="auto"/>
        <w:left w:val="none" w:sz="0" w:space="0" w:color="auto"/>
        <w:bottom w:val="none" w:sz="0" w:space="0" w:color="auto"/>
        <w:right w:val="none" w:sz="0" w:space="0" w:color="auto"/>
      </w:divBdr>
      <w:divsChild>
        <w:div w:id="1703550653">
          <w:marLeft w:val="0"/>
          <w:marRight w:val="0"/>
          <w:marTop w:val="0"/>
          <w:marBottom w:val="0"/>
          <w:divBdr>
            <w:top w:val="none" w:sz="0" w:space="0" w:color="auto"/>
            <w:left w:val="none" w:sz="0" w:space="0" w:color="auto"/>
            <w:bottom w:val="none" w:sz="0" w:space="0" w:color="auto"/>
            <w:right w:val="none" w:sz="0" w:space="0" w:color="auto"/>
          </w:divBdr>
          <w:divsChild>
            <w:div w:id="1191800308">
              <w:marLeft w:val="0"/>
              <w:marRight w:val="0"/>
              <w:marTop w:val="0"/>
              <w:marBottom w:val="0"/>
              <w:divBdr>
                <w:top w:val="none" w:sz="0" w:space="0" w:color="auto"/>
                <w:left w:val="none" w:sz="0" w:space="0" w:color="auto"/>
                <w:bottom w:val="none" w:sz="0" w:space="0" w:color="auto"/>
                <w:right w:val="none" w:sz="0" w:space="0" w:color="auto"/>
              </w:divBdr>
              <w:divsChild>
                <w:div w:id="1588078704">
                  <w:marLeft w:val="0"/>
                  <w:marRight w:val="0"/>
                  <w:marTop w:val="0"/>
                  <w:marBottom w:val="0"/>
                  <w:divBdr>
                    <w:top w:val="none" w:sz="0" w:space="0" w:color="auto"/>
                    <w:left w:val="none" w:sz="0" w:space="0" w:color="auto"/>
                    <w:bottom w:val="none" w:sz="0" w:space="0" w:color="auto"/>
                    <w:right w:val="none" w:sz="0" w:space="0" w:color="auto"/>
                  </w:divBdr>
                  <w:divsChild>
                    <w:div w:id="796610158">
                      <w:marLeft w:val="0"/>
                      <w:marRight w:val="0"/>
                      <w:marTop w:val="0"/>
                      <w:marBottom w:val="0"/>
                      <w:divBdr>
                        <w:top w:val="none" w:sz="0" w:space="0" w:color="auto"/>
                        <w:left w:val="none" w:sz="0" w:space="0" w:color="auto"/>
                        <w:bottom w:val="none" w:sz="0" w:space="0" w:color="auto"/>
                        <w:right w:val="none" w:sz="0" w:space="0" w:color="auto"/>
                      </w:divBdr>
                    </w:div>
                  </w:divsChild>
                </w:div>
                <w:div w:id="1687318167">
                  <w:marLeft w:val="0"/>
                  <w:marRight w:val="0"/>
                  <w:marTop w:val="0"/>
                  <w:marBottom w:val="0"/>
                  <w:divBdr>
                    <w:top w:val="none" w:sz="0" w:space="0" w:color="auto"/>
                    <w:left w:val="none" w:sz="0" w:space="0" w:color="auto"/>
                    <w:bottom w:val="none" w:sz="0" w:space="0" w:color="auto"/>
                    <w:right w:val="none" w:sz="0" w:space="0" w:color="auto"/>
                  </w:divBdr>
                  <w:divsChild>
                    <w:div w:id="1498763339">
                      <w:marLeft w:val="0"/>
                      <w:marRight w:val="0"/>
                      <w:marTop w:val="0"/>
                      <w:marBottom w:val="0"/>
                      <w:divBdr>
                        <w:top w:val="none" w:sz="0" w:space="0" w:color="auto"/>
                        <w:left w:val="none" w:sz="0" w:space="0" w:color="auto"/>
                        <w:bottom w:val="none" w:sz="0" w:space="0" w:color="auto"/>
                        <w:right w:val="none" w:sz="0" w:space="0" w:color="auto"/>
                      </w:divBdr>
                    </w:div>
                    <w:div w:id="1853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57197">
      <w:bodyDiv w:val="1"/>
      <w:marLeft w:val="0"/>
      <w:marRight w:val="0"/>
      <w:marTop w:val="0"/>
      <w:marBottom w:val="0"/>
      <w:divBdr>
        <w:top w:val="none" w:sz="0" w:space="0" w:color="auto"/>
        <w:left w:val="none" w:sz="0" w:space="0" w:color="auto"/>
        <w:bottom w:val="none" w:sz="0" w:space="0" w:color="auto"/>
        <w:right w:val="none" w:sz="0" w:space="0" w:color="auto"/>
      </w:divBdr>
      <w:divsChild>
        <w:div w:id="159142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57907">
      <w:bodyDiv w:val="1"/>
      <w:marLeft w:val="0"/>
      <w:marRight w:val="0"/>
      <w:marTop w:val="0"/>
      <w:marBottom w:val="0"/>
      <w:divBdr>
        <w:top w:val="none" w:sz="0" w:space="0" w:color="auto"/>
        <w:left w:val="none" w:sz="0" w:space="0" w:color="auto"/>
        <w:bottom w:val="none" w:sz="0" w:space="0" w:color="auto"/>
        <w:right w:val="none" w:sz="0" w:space="0" w:color="auto"/>
      </w:divBdr>
    </w:div>
    <w:div w:id="1400444508">
      <w:bodyDiv w:val="1"/>
      <w:marLeft w:val="0"/>
      <w:marRight w:val="0"/>
      <w:marTop w:val="0"/>
      <w:marBottom w:val="0"/>
      <w:divBdr>
        <w:top w:val="none" w:sz="0" w:space="0" w:color="auto"/>
        <w:left w:val="none" w:sz="0" w:space="0" w:color="auto"/>
        <w:bottom w:val="none" w:sz="0" w:space="0" w:color="auto"/>
        <w:right w:val="none" w:sz="0" w:space="0" w:color="auto"/>
      </w:divBdr>
      <w:divsChild>
        <w:div w:id="1792243335">
          <w:marLeft w:val="0"/>
          <w:marRight w:val="0"/>
          <w:marTop w:val="0"/>
          <w:marBottom w:val="0"/>
          <w:divBdr>
            <w:top w:val="none" w:sz="0" w:space="0" w:color="auto"/>
            <w:left w:val="none" w:sz="0" w:space="0" w:color="auto"/>
            <w:bottom w:val="none" w:sz="0" w:space="0" w:color="auto"/>
            <w:right w:val="none" w:sz="0" w:space="0" w:color="auto"/>
          </w:divBdr>
          <w:divsChild>
            <w:div w:id="212474131">
              <w:marLeft w:val="0"/>
              <w:marRight w:val="0"/>
              <w:marTop w:val="0"/>
              <w:marBottom w:val="0"/>
              <w:divBdr>
                <w:top w:val="none" w:sz="0" w:space="0" w:color="auto"/>
                <w:left w:val="none" w:sz="0" w:space="0" w:color="auto"/>
                <w:bottom w:val="none" w:sz="0" w:space="0" w:color="auto"/>
                <w:right w:val="none" w:sz="0" w:space="0" w:color="auto"/>
              </w:divBdr>
              <w:divsChild>
                <w:div w:id="1904414881">
                  <w:marLeft w:val="0"/>
                  <w:marRight w:val="0"/>
                  <w:marTop w:val="0"/>
                  <w:marBottom w:val="0"/>
                  <w:divBdr>
                    <w:top w:val="none" w:sz="0" w:space="0" w:color="auto"/>
                    <w:left w:val="none" w:sz="0" w:space="0" w:color="auto"/>
                    <w:bottom w:val="none" w:sz="0" w:space="0" w:color="auto"/>
                    <w:right w:val="none" w:sz="0" w:space="0" w:color="auto"/>
                  </w:divBdr>
                  <w:divsChild>
                    <w:div w:id="18464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65835">
      <w:bodyDiv w:val="1"/>
      <w:marLeft w:val="0"/>
      <w:marRight w:val="0"/>
      <w:marTop w:val="0"/>
      <w:marBottom w:val="0"/>
      <w:divBdr>
        <w:top w:val="none" w:sz="0" w:space="0" w:color="auto"/>
        <w:left w:val="none" w:sz="0" w:space="0" w:color="auto"/>
        <w:bottom w:val="none" w:sz="0" w:space="0" w:color="auto"/>
        <w:right w:val="none" w:sz="0" w:space="0" w:color="auto"/>
      </w:divBdr>
    </w:div>
    <w:div w:id="1512645484">
      <w:bodyDiv w:val="1"/>
      <w:marLeft w:val="0"/>
      <w:marRight w:val="0"/>
      <w:marTop w:val="0"/>
      <w:marBottom w:val="0"/>
      <w:divBdr>
        <w:top w:val="none" w:sz="0" w:space="0" w:color="auto"/>
        <w:left w:val="none" w:sz="0" w:space="0" w:color="auto"/>
        <w:bottom w:val="none" w:sz="0" w:space="0" w:color="auto"/>
        <w:right w:val="none" w:sz="0" w:space="0" w:color="auto"/>
      </w:divBdr>
    </w:div>
    <w:div w:id="1673609833">
      <w:bodyDiv w:val="1"/>
      <w:marLeft w:val="0"/>
      <w:marRight w:val="0"/>
      <w:marTop w:val="0"/>
      <w:marBottom w:val="0"/>
      <w:divBdr>
        <w:top w:val="none" w:sz="0" w:space="0" w:color="auto"/>
        <w:left w:val="none" w:sz="0" w:space="0" w:color="auto"/>
        <w:bottom w:val="none" w:sz="0" w:space="0" w:color="auto"/>
        <w:right w:val="none" w:sz="0" w:space="0" w:color="auto"/>
      </w:divBdr>
    </w:div>
    <w:div w:id="1682975248">
      <w:bodyDiv w:val="1"/>
      <w:marLeft w:val="0"/>
      <w:marRight w:val="0"/>
      <w:marTop w:val="0"/>
      <w:marBottom w:val="0"/>
      <w:divBdr>
        <w:top w:val="none" w:sz="0" w:space="0" w:color="auto"/>
        <w:left w:val="none" w:sz="0" w:space="0" w:color="auto"/>
        <w:bottom w:val="none" w:sz="0" w:space="0" w:color="auto"/>
        <w:right w:val="none" w:sz="0" w:space="0" w:color="auto"/>
      </w:divBdr>
    </w:div>
    <w:div w:id="1761637080">
      <w:bodyDiv w:val="1"/>
      <w:marLeft w:val="0"/>
      <w:marRight w:val="0"/>
      <w:marTop w:val="0"/>
      <w:marBottom w:val="0"/>
      <w:divBdr>
        <w:top w:val="none" w:sz="0" w:space="0" w:color="auto"/>
        <w:left w:val="none" w:sz="0" w:space="0" w:color="auto"/>
        <w:bottom w:val="none" w:sz="0" w:space="0" w:color="auto"/>
        <w:right w:val="none" w:sz="0" w:space="0" w:color="auto"/>
      </w:divBdr>
    </w:div>
    <w:div w:id="1776975293">
      <w:bodyDiv w:val="1"/>
      <w:marLeft w:val="0"/>
      <w:marRight w:val="0"/>
      <w:marTop w:val="0"/>
      <w:marBottom w:val="0"/>
      <w:divBdr>
        <w:top w:val="none" w:sz="0" w:space="0" w:color="auto"/>
        <w:left w:val="none" w:sz="0" w:space="0" w:color="auto"/>
        <w:bottom w:val="none" w:sz="0" w:space="0" w:color="auto"/>
        <w:right w:val="none" w:sz="0" w:space="0" w:color="auto"/>
      </w:divBdr>
      <w:divsChild>
        <w:div w:id="1752703625">
          <w:marLeft w:val="0"/>
          <w:marRight w:val="0"/>
          <w:marTop w:val="0"/>
          <w:marBottom w:val="0"/>
          <w:divBdr>
            <w:top w:val="none" w:sz="0" w:space="0" w:color="auto"/>
            <w:left w:val="none" w:sz="0" w:space="0" w:color="auto"/>
            <w:bottom w:val="none" w:sz="0" w:space="0" w:color="auto"/>
            <w:right w:val="none" w:sz="0" w:space="0" w:color="auto"/>
          </w:divBdr>
          <w:divsChild>
            <w:div w:id="656766487">
              <w:marLeft w:val="0"/>
              <w:marRight w:val="0"/>
              <w:marTop w:val="0"/>
              <w:marBottom w:val="0"/>
              <w:divBdr>
                <w:top w:val="none" w:sz="0" w:space="0" w:color="auto"/>
                <w:left w:val="none" w:sz="0" w:space="0" w:color="auto"/>
                <w:bottom w:val="none" w:sz="0" w:space="0" w:color="auto"/>
                <w:right w:val="none" w:sz="0" w:space="0" w:color="auto"/>
              </w:divBdr>
              <w:divsChild>
                <w:div w:id="560480996">
                  <w:marLeft w:val="0"/>
                  <w:marRight w:val="0"/>
                  <w:marTop w:val="0"/>
                  <w:marBottom w:val="0"/>
                  <w:divBdr>
                    <w:top w:val="none" w:sz="0" w:space="0" w:color="auto"/>
                    <w:left w:val="none" w:sz="0" w:space="0" w:color="auto"/>
                    <w:bottom w:val="none" w:sz="0" w:space="0" w:color="auto"/>
                    <w:right w:val="none" w:sz="0" w:space="0" w:color="auto"/>
                  </w:divBdr>
                  <w:divsChild>
                    <w:div w:id="2070493389">
                      <w:marLeft w:val="0"/>
                      <w:marRight w:val="0"/>
                      <w:marTop w:val="0"/>
                      <w:marBottom w:val="0"/>
                      <w:divBdr>
                        <w:top w:val="none" w:sz="0" w:space="0" w:color="auto"/>
                        <w:left w:val="none" w:sz="0" w:space="0" w:color="auto"/>
                        <w:bottom w:val="none" w:sz="0" w:space="0" w:color="auto"/>
                        <w:right w:val="none" w:sz="0" w:space="0" w:color="auto"/>
                      </w:divBdr>
                    </w:div>
                  </w:divsChild>
                </w:div>
                <w:div w:id="705064604">
                  <w:marLeft w:val="0"/>
                  <w:marRight w:val="0"/>
                  <w:marTop w:val="0"/>
                  <w:marBottom w:val="0"/>
                  <w:divBdr>
                    <w:top w:val="none" w:sz="0" w:space="0" w:color="auto"/>
                    <w:left w:val="none" w:sz="0" w:space="0" w:color="auto"/>
                    <w:bottom w:val="none" w:sz="0" w:space="0" w:color="auto"/>
                    <w:right w:val="none" w:sz="0" w:space="0" w:color="auto"/>
                  </w:divBdr>
                  <w:divsChild>
                    <w:div w:id="1228226659">
                      <w:marLeft w:val="0"/>
                      <w:marRight w:val="0"/>
                      <w:marTop w:val="0"/>
                      <w:marBottom w:val="0"/>
                      <w:divBdr>
                        <w:top w:val="none" w:sz="0" w:space="0" w:color="auto"/>
                        <w:left w:val="none" w:sz="0" w:space="0" w:color="auto"/>
                        <w:bottom w:val="none" w:sz="0" w:space="0" w:color="auto"/>
                        <w:right w:val="none" w:sz="0" w:space="0" w:color="auto"/>
                      </w:divBdr>
                    </w:div>
                  </w:divsChild>
                </w:div>
                <w:div w:id="859515995">
                  <w:marLeft w:val="0"/>
                  <w:marRight w:val="0"/>
                  <w:marTop w:val="0"/>
                  <w:marBottom w:val="0"/>
                  <w:divBdr>
                    <w:top w:val="none" w:sz="0" w:space="0" w:color="auto"/>
                    <w:left w:val="none" w:sz="0" w:space="0" w:color="auto"/>
                    <w:bottom w:val="none" w:sz="0" w:space="0" w:color="auto"/>
                    <w:right w:val="none" w:sz="0" w:space="0" w:color="auto"/>
                  </w:divBdr>
                  <w:divsChild>
                    <w:div w:id="1871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97258">
      <w:bodyDiv w:val="1"/>
      <w:marLeft w:val="0"/>
      <w:marRight w:val="0"/>
      <w:marTop w:val="0"/>
      <w:marBottom w:val="0"/>
      <w:divBdr>
        <w:top w:val="none" w:sz="0" w:space="0" w:color="auto"/>
        <w:left w:val="none" w:sz="0" w:space="0" w:color="auto"/>
        <w:bottom w:val="none" w:sz="0" w:space="0" w:color="auto"/>
        <w:right w:val="none" w:sz="0" w:space="0" w:color="auto"/>
      </w:divBdr>
      <w:divsChild>
        <w:div w:id="1666670018">
          <w:marLeft w:val="0"/>
          <w:marRight w:val="0"/>
          <w:marTop w:val="0"/>
          <w:marBottom w:val="0"/>
          <w:divBdr>
            <w:top w:val="none" w:sz="0" w:space="0" w:color="auto"/>
            <w:left w:val="none" w:sz="0" w:space="0" w:color="auto"/>
            <w:bottom w:val="none" w:sz="0" w:space="0" w:color="auto"/>
            <w:right w:val="none" w:sz="0" w:space="0" w:color="auto"/>
          </w:divBdr>
        </w:div>
        <w:div w:id="22562813">
          <w:marLeft w:val="0"/>
          <w:marRight w:val="0"/>
          <w:marTop w:val="0"/>
          <w:marBottom w:val="0"/>
          <w:divBdr>
            <w:top w:val="none" w:sz="0" w:space="0" w:color="auto"/>
            <w:left w:val="none" w:sz="0" w:space="0" w:color="auto"/>
            <w:bottom w:val="none" w:sz="0" w:space="0" w:color="auto"/>
            <w:right w:val="none" w:sz="0" w:space="0" w:color="auto"/>
          </w:divBdr>
        </w:div>
        <w:div w:id="1675180612">
          <w:marLeft w:val="0"/>
          <w:marRight w:val="0"/>
          <w:marTop w:val="0"/>
          <w:marBottom w:val="0"/>
          <w:divBdr>
            <w:top w:val="none" w:sz="0" w:space="0" w:color="auto"/>
            <w:left w:val="none" w:sz="0" w:space="0" w:color="auto"/>
            <w:bottom w:val="none" w:sz="0" w:space="0" w:color="auto"/>
            <w:right w:val="none" w:sz="0" w:space="0" w:color="auto"/>
          </w:divBdr>
        </w:div>
      </w:divsChild>
    </w:div>
    <w:div w:id="1989165619">
      <w:bodyDiv w:val="1"/>
      <w:marLeft w:val="0"/>
      <w:marRight w:val="0"/>
      <w:marTop w:val="0"/>
      <w:marBottom w:val="0"/>
      <w:divBdr>
        <w:top w:val="none" w:sz="0" w:space="0" w:color="auto"/>
        <w:left w:val="none" w:sz="0" w:space="0" w:color="auto"/>
        <w:bottom w:val="none" w:sz="0" w:space="0" w:color="auto"/>
        <w:right w:val="none" w:sz="0" w:space="0" w:color="auto"/>
      </w:divBdr>
      <w:divsChild>
        <w:div w:id="230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803514">
      <w:bodyDiv w:val="1"/>
      <w:marLeft w:val="0"/>
      <w:marRight w:val="0"/>
      <w:marTop w:val="0"/>
      <w:marBottom w:val="0"/>
      <w:divBdr>
        <w:top w:val="none" w:sz="0" w:space="0" w:color="auto"/>
        <w:left w:val="none" w:sz="0" w:space="0" w:color="auto"/>
        <w:bottom w:val="none" w:sz="0" w:space="0" w:color="auto"/>
        <w:right w:val="none" w:sz="0" w:space="0" w:color="auto"/>
      </w:divBdr>
    </w:div>
    <w:div w:id="2085105737">
      <w:bodyDiv w:val="1"/>
      <w:marLeft w:val="0"/>
      <w:marRight w:val="0"/>
      <w:marTop w:val="0"/>
      <w:marBottom w:val="0"/>
      <w:divBdr>
        <w:top w:val="none" w:sz="0" w:space="0" w:color="auto"/>
        <w:left w:val="none" w:sz="0" w:space="0" w:color="auto"/>
        <w:bottom w:val="none" w:sz="0" w:space="0" w:color="auto"/>
        <w:right w:val="none" w:sz="0" w:space="0" w:color="auto"/>
      </w:divBdr>
    </w:div>
    <w:div w:id="2123914773">
      <w:bodyDiv w:val="1"/>
      <w:marLeft w:val="0"/>
      <w:marRight w:val="0"/>
      <w:marTop w:val="0"/>
      <w:marBottom w:val="0"/>
      <w:divBdr>
        <w:top w:val="none" w:sz="0" w:space="0" w:color="auto"/>
        <w:left w:val="none" w:sz="0" w:space="0" w:color="auto"/>
        <w:bottom w:val="none" w:sz="0" w:space="0" w:color="auto"/>
        <w:right w:val="none" w:sz="0" w:space="0" w:color="auto"/>
      </w:divBdr>
    </w:div>
    <w:div w:id="2131437314">
      <w:bodyDiv w:val="1"/>
      <w:marLeft w:val="0"/>
      <w:marRight w:val="0"/>
      <w:marTop w:val="0"/>
      <w:marBottom w:val="0"/>
      <w:divBdr>
        <w:top w:val="none" w:sz="0" w:space="0" w:color="auto"/>
        <w:left w:val="none" w:sz="0" w:space="0" w:color="auto"/>
        <w:bottom w:val="none" w:sz="0" w:space="0" w:color="auto"/>
        <w:right w:val="none" w:sz="0" w:space="0" w:color="auto"/>
      </w:divBdr>
      <w:divsChild>
        <w:div w:id="200758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s-gut-leipzig.de/de/ausstellerverzeichnis/?limitSearchResults=10" TargetMode="External"/><Relationship Id="rId13" Type="http://schemas.openxmlformats.org/officeDocument/2006/relationships/hyperlink" Target="https://www.iss-gut-leipzig.de/de/metaseiten/abbinder-pressemeldu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issgutleipzi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s-gut-leipzig.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hummel@leipziger-mess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s-gut-leipzig.de/tickets" TargetMode="External"/><Relationship Id="rId14" Type="http://schemas.openxmlformats.org/officeDocument/2006/relationships/hyperlink" Target="https://www.leipziger-messe.de/de/medien/pressemater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P:\5_Abteilungen\KOM-ALLE\Vorlagen,%20Standards,%20Richtlinien\Pressemeldungen\Pressebogen_L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F3AC1-7119-4137-BD29-F0CA93F6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Pressebogen_LM.dotx</Template>
  <TotalTime>0</TotalTime>
  <Pages>2</Pages>
  <Words>608</Words>
  <Characters>3835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PM ISS GUT! 2021 Abschlussbericht</vt:lpstr>
    </vt:vector>
  </TitlesOfParts>
  <Company>Leipziger Messe GmbH</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ISS GUT! 2021 Abschlussbericht</dc:title>
  <dc:creator>Ingrid Bednarsky</dc:creator>
  <cp:lastModifiedBy>Anja Hummel</cp:lastModifiedBy>
  <cp:revision>3</cp:revision>
  <cp:lastPrinted>2023-11-07T11:52:00Z</cp:lastPrinted>
  <dcterms:created xsi:type="dcterms:W3CDTF">2025-10-07T11:47:00Z</dcterms:created>
  <dcterms:modified xsi:type="dcterms:W3CDTF">2025-10-07T11:50:00Z</dcterms:modified>
</cp:coreProperties>
</file>